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AC4740" w:rsidRDefault="009D5F19" w:rsidP="00823FC9">
      <w:pPr>
        <w:pStyle w:val="a3"/>
        <w:spacing w:before="0" w:beforeAutospacing="0" w:after="0" w:afterAutospacing="0" w:line="360" w:lineRule="auto"/>
        <w:ind w:left="5103"/>
        <w:rPr>
          <w:rStyle w:val="a4"/>
          <w:b w:val="0"/>
          <w:sz w:val="26"/>
          <w:szCs w:val="26"/>
          <w:lang w:val="uk-UA"/>
        </w:rPr>
      </w:pPr>
      <w:r w:rsidRPr="00AC4740">
        <w:rPr>
          <w:rStyle w:val="a4"/>
          <w:b w:val="0"/>
          <w:sz w:val="26"/>
          <w:szCs w:val="26"/>
          <w:lang w:val="uk-UA"/>
        </w:rPr>
        <w:t>ЗАТВЕРДЖЕНО</w:t>
      </w:r>
    </w:p>
    <w:p w:rsidR="009D5F19" w:rsidRDefault="00675421" w:rsidP="00823FC9">
      <w:pPr>
        <w:pStyle w:val="a3"/>
        <w:spacing w:before="0" w:beforeAutospacing="0" w:after="0" w:afterAutospacing="0"/>
        <w:ind w:left="5103"/>
        <w:rPr>
          <w:rStyle w:val="a4"/>
          <w:b w:val="0"/>
          <w:sz w:val="26"/>
          <w:szCs w:val="26"/>
          <w:lang w:val="uk-UA"/>
        </w:rPr>
      </w:pPr>
      <w:r w:rsidRPr="00AC4740">
        <w:rPr>
          <w:rStyle w:val="a4"/>
          <w:b w:val="0"/>
          <w:sz w:val="26"/>
          <w:szCs w:val="26"/>
          <w:lang w:val="uk-UA"/>
        </w:rPr>
        <w:t>Наказ</w:t>
      </w:r>
      <w:r w:rsidR="009D5F19" w:rsidRPr="00AC4740">
        <w:rPr>
          <w:rStyle w:val="a4"/>
          <w:b w:val="0"/>
          <w:sz w:val="26"/>
          <w:szCs w:val="26"/>
          <w:lang w:val="uk-UA"/>
        </w:rPr>
        <w:t xml:space="preserve"> Печерської районної в місті Києві державної адміністрації </w:t>
      </w:r>
    </w:p>
    <w:p w:rsidR="003E2D24" w:rsidRPr="00AC4740" w:rsidRDefault="00787153" w:rsidP="00DC713D">
      <w:pPr>
        <w:pStyle w:val="a3"/>
        <w:spacing w:before="0" w:beforeAutospacing="0" w:after="0" w:afterAutospacing="0"/>
        <w:ind w:left="5103"/>
        <w:rPr>
          <w:b/>
          <w:sz w:val="26"/>
          <w:szCs w:val="26"/>
          <w:lang w:val="uk-UA"/>
        </w:rPr>
      </w:pPr>
      <w:r w:rsidRPr="00342A3F">
        <w:rPr>
          <w:color w:val="000000" w:themeColor="text1"/>
          <w:sz w:val="27"/>
          <w:szCs w:val="27"/>
          <w:lang w:val="uk-UA"/>
        </w:rPr>
        <w:t xml:space="preserve">від </w:t>
      </w:r>
      <w:r>
        <w:rPr>
          <w:color w:val="000000" w:themeColor="text1"/>
          <w:sz w:val="27"/>
          <w:szCs w:val="27"/>
          <w:lang w:val="uk-UA"/>
        </w:rPr>
        <w:t>28</w:t>
      </w:r>
      <w:r w:rsidRPr="00342A3F">
        <w:rPr>
          <w:color w:val="000000" w:themeColor="text1"/>
          <w:sz w:val="27"/>
          <w:szCs w:val="27"/>
          <w:lang w:val="uk-UA"/>
        </w:rPr>
        <w:t>.</w:t>
      </w:r>
      <w:r>
        <w:rPr>
          <w:color w:val="000000" w:themeColor="text1"/>
          <w:sz w:val="27"/>
          <w:szCs w:val="27"/>
          <w:lang w:val="uk-UA"/>
        </w:rPr>
        <w:t>10</w:t>
      </w:r>
      <w:r w:rsidRPr="00342A3F">
        <w:rPr>
          <w:color w:val="000000" w:themeColor="text1"/>
          <w:sz w:val="27"/>
          <w:szCs w:val="27"/>
          <w:lang w:val="uk-UA"/>
        </w:rPr>
        <w:t xml:space="preserve">.2019 № </w:t>
      </w:r>
      <w:r>
        <w:rPr>
          <w:color w:val="000000" w:themeColor="text1"/>
          <w:sz w:val="27"/>
          <w:szCs w:val="27"/>
          <w:lang w:val="uk-UA"/>
        </w:rPr>
        <w:t>333</w:t>
      </w:r>
      <w:r w:rsidRPr="00342A3F">
        <w:rPr>
          <w:color w:val="000000" w:themeColor="text1"/>
          <w:sz w:val="27"/>
          <w:szCs w:val="27"/>
          <w:lang w:val="uk-UA"/>
        </w:rPr>
        <w:t>В</w:t>
      </w:r>
      <w:bookmarkStart w:id="0" w:name="_GoBack"/>
      <w:bookmarkEnd w:id="0"/>
    </w:p>
    <w:p w:rsidR="00E273F9" w:rsidRPr="00AC4740" w:rsidRDefault="00E273F9" w:rsidP="009D5F19">
      <w:pPr>
        <w:jc w:val="center"/>
        <w:rPr>
          <w:b/>
          <w:sz w:val="26"/>
          <w:szCs w:val="26"/>
          <w:lang w:val="uk-UA"/>
        </w:rPr>
      </w:pPr>
    </w:p>
    <w:p w:rsidR="009D5F19" w:rsidRPr="00AC4740" w:rsidRDefault="009D5F19" w:rsidP="009D5F19">
      <w:pPr>
        <w:jc w:val="center"/>
        <w:rPr>
          <w:b/>
          <w:sz w:val="26"/>
          <w:szCs w:val="26"/>
          <w:lang w:val="uk-UA"/>
        </w:rPr>
      </w:pPr>
      <w:r w:rsidRPr="00AC4740">
        <w:rPr>
          <w:b/>
          <w:sz w:val="26"/>
          <w:szCs w:val="26"/>
          <w:lang w:val="uk-UA"/>
        </w:rPr>
        <w:t xml:space="preserve">УМОВИ </w:t>
      </w:r>
      <w:r w:rsidRPr="00AC4740">
        <w:rPr>
          <w:b/>
          <w:sz w:val="26"/>
          <w:szCs w:val="26"/>
          <w:lang w:val="uk-UA"/>
        </w:rPr>
        <w:br/>
        <w:t xml:space="preserve">проведення конкурсу на посаду головного </w:t>
      </w:r>
      <w:r w:rsidR="005F7745" w:rsidRPr="00AC4740">
        <w:rPr>
          <w:b/>
          <w:sz w:val="26"/>
          <w:szCs w:val="26"/>
          <w:lang w:val="uk-UA"/>
        </w:rPr>
        <w:t>спеціаліста</w:t>
      </w:r>
      <w:r w:rsidR="00EE6AFF" w:rsidRPr="00AC4740">
        <w:rPr>
          <w:b/>
          <w:sz w:val="26"/>
          <w:szCs w:val="26"/>
          <w:lang w:val="uk-UA"/>
        </w:rPr>
        <w:t xml:space="preserve"> відділу </w:t>
      </w:r>
      <w:r w:rsidR="00F07087">
        <w:rPr>
          <w:b/>
          <w:sz w:val="26"/>
          <w:szCs w:val="26"/>
          <w:lang w:val="uk-UA"/>
        </w:rPr>
        <w:t xml:space="preserve">бухгалтерського обліку та звітності </w:t>
      </w:r>
      <w:r w:rsidRPr="00AC4740">
        <w:rPr>
          <w:b/>
          <w:sz w:val="26"/>
          <w:szCs w:val="26"/>
          <w:lang w:val="uk-UA"/>
        </w:rPr>
        <w:t>Печерської районної в місті Києві державної ад</w:t>
      </w:r>
      <w:r w:rsidR="00906D3A" w:rsidRPr="00AC4740">
        <w:rPr>
          <w:b/>
          <w:sz w:val="26"/>
          <w:szCs w:val="26"/>
          <w:lang w:val="uk-UA"/>
        </w:rPr>
        <w:t>міністрації (категорія «В»</w:t>
      </w:r>
      <w:r w:rsidRPr="00AC4740">
        <w:rPr>
          <w:b/>
          <w:sz w:val="26"/>
          <w:szCs w:val="26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AC4740" w:rsidTr="00750705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AC4740" w:rsidRDefault="009D5F19" w:rsidP="00C570E6">
            <w:pPr>
              <w:jc w:val="center"/>
              <w:rPr>
                <w:b/>
                <w:sz w:val="26"/>
                <w:szCs w:val="26"/>
                <w:lang w:val="uk-UA"/>
              </w:rPr>
            </w:pPr>
            <w:bookmarkStart w:id="1" w:name="n196"/>
            <w:bookmarkEnd w:id="1"/>
            <w:r w:rsidRPr="00AC4740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  <w:p w:rsidR="001E1446" w:rsidRPr="00AC4740" w:rsidRDefault="001E1446" w:rsidP="00C570E6">
            <w:pPr>
              <w:rPr>
                <w:b/>
                <w:sz w:val="26"/>
                <w:szCs w:val="2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C570E6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C570E6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0E6" w:rsidRPr="00C570E6" w:rsidRDefault="00C570E6" w:rsidP="00382577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570E6">
                    <w:rPr>
                      <w:sz w:val="26"/>
                      <w:szCs w:val="26"/>
                      <w:lang w:val="uk-UA"/>
                    </w:rPr>
                    <w:t>1.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ab/>
                    <w:t>Веде облік основних засобів, малоцінних н</w:t>
                  </w:r>
                  <w:r>
                    <w:rPr>
                      <w:sz w:val="26"/>
                      <w:szCs w:val="26"/>
                      <w:lang w:val="uk-UA"/>
                    </w:rPr>
                    <w:t>еоборотних матеріальних активів.</w:t>
                  </w:r>
                </w:p>
                <w:p w:rsidR="00C570E6" w:rsidRPr="00C570E6" w:rsidRDefault="00C570E6" w:rsidP="00382577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570E6">
                    <w:rPr>
                      <w:sz w:val="26"/>
                      <w:szCs w:val="26"/>
                      <w:lang w:val="uk-UA"/>
                    </w:rPr>
                    <w:t>2.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ab/>
                    <w:t>Веде облік господарських, кан</w:t>
                  </w:r>
                  <w:r>
                    <w:rPr>
                      <w:sz w:val="26"/>
                      <w:szCs w:val="26"/>
                      <w:lang w:val="uk-UA"/>
                    </w:rPr>
                    <w:t>целярських матеріалів та палива.</w:t>
                  </w:r>
                </w:p>
                <w:p w:rsidR="00C570E6" w:rsidRPr="00C570E6" w:rsidRDefault="00C570E6" w:rsidP="00382577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570E6">
                    <w:rPr>
                      <w:sz w:val="26"/>
                      <w:szCs w:val="26"/>
                      <w:lang w:val="uk-UA"/>
                    </w:rPr>
                    <w:t>3.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ab/>
                    <w:t xml:space="preserve">Веде відомість нарахування зносу </w:t>
                  </w:r>
                  <w:r>
                    <w:rPr>
                      <w:sz w:val="26"/>
                      <w:szCs w:val="26"/>
                      <w:lang w:val="uk-UA"/>
                    </w:rPr>
                    <w:t>та індексації на основні засоби.</w:t>
                  </w:r>
                </w:p>
                <w:p w:rsidR="00C570E6" w:rsidRPr="00C570E6" w:rsidRDefault="00C570E6" w:rsidP="00382577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570E6">
                    <w:rPr>
                      <w:sz w:val="26"/>
                      <w:szCs w:val="26"/>
                      <w:lang w:val="uk-UA"/>
                    </w:rPr>
                    <w:t>4.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ab/>
                    <w:t>Проводить інвентаризацію грошових,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товарно-матеріальних цінностей.</w:t>
                  </w:r>
                </w:p>
                <w:p w:rsidR="000A1DE6" w:rsidRDefault="00C570E6" w:rsidP="00382577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570E6">
                    <w:rPr>
                      <w:sz w:val="26"/>
                      <w:szCs w:val="26"/>
                      <w:lang w:val="uk-UA"/>
                    </w:rPr>
                    <w:t>5.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ab/>
                    <w:t>Підтримує актуальність інформації в програмно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-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апаратному комплексі «Комплексна інформаційно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-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аналітична система управління фінансово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-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господарською діяльністю в м. Києві» в межах компетенції відділу.</w:t>
                  </w:r>
                </w:p>
                <w:p w:rsidR="00C570E6" w:rsidRPr="00C570E6" w:rsidRDefault="00C570E6" w:rsidP="00382577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6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.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ab/>
                    <w:t>В межах своєї компетенції готує матеріали для проведення інвентаризації основних засобів, нематеріальних активів, товарно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-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матеріальних цінностей</w:t>
                  </w:r>
                  <w:r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  <w:p w:rsidR="00C570E6" w:rsidRPr="00AC4740" w:rsidRDefault="00C570E6" w:rsidP="00382577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7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.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ab/>
                    <w:t>В межах своєї компетенції готує матеріали для обліку основних засобів, нематеріальних активів, товарно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-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матеріальних цінностей, введення в експлуатацію основних засобів.</w:t>
                  </w:r>
                </w:p>
              </w:tc>
            </w:tr>
            <w:tr w:rsidR="009D5F19" w:rsidRPr="00AC4740" w:rsidTr="00C04642">
              <w:trPr>
                <w:trHeight w:val="67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C570E6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AC4740" w:rsidRDefault="00597E28" w:rsidP="00382577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відповідно до Закону України </w:t>
                  </w:r>
                  <w:r w:rsidR="003B4037" w:rsidRPr="00AC4740">
                    <w:rPr>
                      <w:sz w:val="26"/>
                      <w:szCs w:val="26"/>
                      <w:lang w:val="uk-UA"/>
                    </w:rPr>
                    <w:br/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«Про державну службу»</w:t>
                  </w:r>
                  <w:r w:rsidR="003C593F" w:rsidRPr="00AC4740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C570E6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F07087" w:rsidP="00382577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F07087">
                    <w:rPr>
                      <w:sz w:val="26"/>
                      <w:szCs w:val="26"/>
                      <w:lang w:val="uk-UA"/>
                    </w:rPr>
                    <w:t xml:space="preserve">на період відпустки для догляду за дитиною до досягнення нею трирічного віку основного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працівника (</w:t>
                  </w:r>
                  <w:r w:rsidR="00C570E6" w:rsidRPr="00C570E6">
                    <w:rPr>
                      <w:sz w:val="26"/>
                      <w:szCs w:val="26"/>
                      <w:lang w:val="uk-UA"/>
                    </w:rPr>
                    <w:t>до 04.12.2021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).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C570E6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</w:t>
                  </w:r>
                  <w:r w:rsidR="00C570E6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246 (в редакції постанови Кабінету 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lastRenderedPageBreak/>
                    <w:t>Міністрів України від 25 вересня 2019 року №</w:t>
                  </w:r>
                  <w:r w:rsidR="00C570E6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844). </w:t>
                  </w:r>
                </w:p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2) резюме за формою згідно з додатком 21 Порядку проведення конкурсу на зайняття посад державної служби, затвердженого постановою Кабінету Міністрів України від 25</w:t>
                  </w:r>
                  <w:r w:rsidR="00382577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березня 2016 року № 246 (в редакції постанови Кабінету Міністрів України від 25</w:t>
                  </w:r>
                  <w:r w:rsidR="00382577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вересня 2019 року № 844), в якому обов'язково зазначається така інформація:</w:t>
                  </w:r>
                </w:p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прізвище, ім'я, по батькові кандидата;</w:t>
                  </w:r>
                </w:p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реквізити документа, що посвідчує особу та підтверджує громадянство України;</w:t>
                  </w:r>
                </w:p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підтвердження наявності відповідного ступеня вищої освіти;</w:t>
                  </w:r>
                </w:p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підтвердження рівня вільного володіння державною мовою;</w:t>
                  </w:r>
                </w:p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відомості про стаж роботи, стаж державної служби (за наявності), досвід роботи на відповідних посадах.</w:t>
                  </w:r>
                </w:p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Примітка 1. 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      </w:r>
                </w:p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Примітка 2.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компетентностей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>, репутації (характеристики, рекомендації, наукові публікації тощо).</w:t>
                  </w:r>
                </w:p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Особа, яка бажає взяти участь у конкурсі, несе персональну відповідальність за достовірність наданої інформації.</w:t>
                  </w:r>
                </w:p>
                <w:p w:rsidR="000A1DE6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  <w:p w:rsidR="009D5F19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Термін прийняття документів до 16 год. 45 хв. 08 листопада 2019 року.</w:t>
                  </w:r>
                </w:p>
              </w:tc>
            </w:tr>
            <w:tr w:rsidR="00B8212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AC4740" w:rsidRDefault="00B82129" w:rsidP="00C570E6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AC4740" w:rsidRDefault="000A1DE6" w:rsidP="0038257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Особа з інвалідністю, яка бажає взяти участь у конкурсі та потребує у зв'язку з цим розумного пристосування, подає заяву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</w:t>
                  </w:r>
                  <w:r w:rsidR="00C570E6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246 (в редакції постанови Кабінету Міністрів України від 25 вересня 2019 року №</w:t>
                  </w:r>
                  <w:r w:rsidR="00C570E6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844) про забезпечення в установленому порядку розумного пристосування.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B82129" w:rsidP="00C570E6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Місце, час та дата початку 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0A1DE6" w:rsidP="00382577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 w:eastAsia="en-US"/>
                    </w:rPr>
                    <w:t xml:space="preserve">Київ, вул. Михайла Омеляновича-Павленка, 15, (вул. Суворова, 15), ІІ поверх, 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 w:eastAsia="en-US"/>
                    </w:rPr>
                    <w:t>фоє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 w:eastAsia="en-US"/>
                    </w:rPr>
                    <w:t xml:space="preserve"> актової зали, 10 год. 00 хв., 14 листопада 2019 року.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C570E6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C17919" w:rsidP="00C570E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Сіроштан Олена Володимирівна</w:t>
                  </w:r>
                  <w:r w:rsidR="009D5F19" w:rsidRPr="00AC4740">
                    <w:rPr>
                      <w:sz w:val="26"/>
                      <w:szCs w:val="26"/>
                      <w:lang w:val="uk-UA"/>
                    </w:rPr>
                    <w:t>,</w:t>
                  </w:r>
                </w:p>
                <w:p w:rsidR="009D5F19" w:rsidRPr="00AC4740" w:rsidRDefault="009D5F19" w:rsidP="00C570E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280-74-97,</w:t>
                  </w:r>
                </w:p>
                <w:p w:rsidR="009D5F19" w:rsidRPr="00AC4740" w:rsidRDefault="009D5F19" w:rsidP="00C570E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280-75-93, </w:t>
                  </w:r>
                </w:p>
                <w:p w:rsidR="009D5F19" w:rsidRPr="00AC4740" w:rsidRDefault="009D5F19" w:rsidP="00C570E6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en-US"/>
                    </w:rPr>
                    <w:t>letter</w:t>
                  </w:r>
                  <w:r w:rsidRPr="00AC4740">
                    <w:rPr>
                      <w:sz w:val="26"/>
                      <w:szCs w:val="26"/>
                    </w:rPr>
                    <w:t>@</w:t>
                  </w:r>
                  <w:proofErr w:type="spellStart"/>
                  <w:r w:rsidRPr="00AC4740">
                    <w:rPr>
                      <w:sz w:val="26"/>
                      <w:szCs w:val="26"/>
                      <w:lang w:val="en-US"/>
                    </w:rPr>
                    <w:t>pechrda</w:t>
                  </w:r>
                  <w:proofErr w:type="spellEnd"/>
                  <w:r w:rsidRPr="00AC4740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AC4740">
                    <w:rPr>
                      <w:sz w:val="26"/>
                      <w:szCs w:val="26"/>
                      <w:lang w:val="en-US"/>
                    </w:rPr>
                    <w:t>gov</w:t>
                  </w:r>
                  <w:proofErr w:type="spellEnd"/>
                  <w:r w:rsidRPr="00AC4740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AC4740">
                    <w:rPr>
                      <w:sz w:val="26"/>
                      <w:szCs w:val="26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AC4740" w:rsidRDefault="009D5F19" w:rsidP="00C570E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</w:tc>
      </w:tr>
      <w:tr w:rsidR="009D5F19" w:rsidRPr="00DC713D" w:rsidTr="00750705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AC4740" w:rsidRDefault="00AD50B9" w:rsidP="00C570E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AC4740">
              <w:rPr>
                <w:b/>
                <w:sz w:val="26"/>
                <w:szCs w:val="26"/>
                <w:lang w:val="uk-UA"/>
              </w:rPr>
              <w:lastRenderedPageBreak/>
              <w:t>Кваліфікаційні</w:t>
            </w:r>
            <w:r w:rsidR="009D5F19" w:rsidRPr="00AC4740">
              <w:rPr>
                <w:b/>
                <w:sz w:val="26"/>
                <w:szCs w:val="26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C570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401C4F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rFonts w:eastAsia="Calibri"/>
                      <w:sz w:val="26"/>
                      <w:szCs w:val="26"/>
                      <w:lang w:val="uk-UA"/>
                    </w:rPr>
                    <w:t xml:space="preserve">вища освіта </w:t>
                  </w:r>
                  <w:r w:rsidR="00382577" w:rsidRPr="00AC4740">
                    <w:rPr>
                      <w:rFonts w:eastAsia="Calibri"/>
                      <w:sz w:val="26"/>
                      <w:szCs w:val="26"/>
                      <w:lang w:val="uk-UA"/>
                    </w:rPr>
                    <w:t xml:space="preserve">ступеня </w:t>
                  </w:r>
                  <w:r w:rsidR="00382577">
                    <w:rPr>
                      <w:rFonts w:eastAsia="Calibri"/>
                      <w:sz w:val="26"/>
                      <w:szCs w:val="26"/>
                      <w:lang w:val="uk-UA"/>
                    </w:rPr>
                    <w:t xml:space="preserve">не нижче </w:t>
                  </w:r>
                  <w:r w:rsidRPr="00AC4740">
                    <w:rPr>
                      <w:rFonts w:eastAsia="Calibri"/>
                      <w:sz w:val="26"/>
                      <w:szCs w:val="26"/>
                      <w:lang w:val="uk-UA"/>
                    </w:rPr>
                    <w:t>бакалавра</w:t>
                  </w:r>
                  <w:r w:rsidR="00382577">
                    <w:rPr>
                      <w:rFonts w:eastAsia="Calibri"/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C570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C570E6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rFonts w:eastAsia="Calibri"/>
                      <w:sz w:val="26"/>
                      <w:szCs w:val="26"/>
                      <w:lang w:val="uk-UA"/>
                    </w:rPr>
                    <w:t>без досвіду роботи</w:t>
                  </w:r>
                  <w:r w:rsidR="003C593F" w:rsidRPr="00AC4740">
                    <w:rPr>
                      <w:rFonts w:eastAsia="Calibri"/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C570E6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C570E6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вільне володіння державною мовою</w:t>
                  </w:r>
                  <w:r w:rsidR="003C593F" w:rsidRPr="00AC4740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B8212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AC4740" w:rsidRDefault="00B82129" w:rsidP="00C570E6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AC4740" w:rsidRDefault="00B82129" w:rsidP="00C570E6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необов’язкове.</w:t>
                  </w:r>
                </w:p>
              </w:tc>
            </w:tr>
          </w:tbl>
          <w:p w:rsidR="009D5F19" w:rsidRPr="00AC4740" w:rsidRDefault="00CF5E35" w:rsidP="00C570E6">
            <w:pPr>
              <w:spacing w:before="100" w:after="100"/>
              <w:jc w:val="center"/>
              <w:rPr>
                <w:b/>
                <w:sz w:val="26"/>
                <w:szCs w:val="26"/>
                <w:lang w:val="uk-UA"/>
              </w:rPr>
            </w:pPr>
            <w:r w:rsidRPr="00AC4740">
              <w:rPr>
                <w:b/>
                <w:sz w:val="26"/>
                <w:szCs w:val="26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AC4740" w:rsidTr="001E1446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AC4740" w:rsidRDefault="00655B1F" w:rsidP="00C570E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Вимога</w:t>
                  </w:r>
                  <w:r w:rsidR="00B31C1E" w:rsidRPr="00AC4740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AC4740" w:rsidRDefault="00655B1F" w:rsidP="00C570E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Компоненти вимоги</w:t>
                  </w:r>
                </w:p>
              </w:tc>
            </w:tr>
            <w:tr w:rsidR="00CB4BF6" w:rsidRPr="00DC713D" w:rsidTr="001E1446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BF6" w:rsidRPr="00AC4740" w:rsidRDefault="003943AA" w:rsidP="00C570E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1. Уміння працювати з комп’ютером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4BF6" w:rsidRPr="00AC4740" w:rsidRDefault="00CB4BF6" w:rsidP="00382577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Знання:</w:t>
                  </w:r>
                </w:p>
                <w:p w:rsidR="00CB4BF6" w:rsidRPr="00AC4740" w:rsidRDefault="00CB4BF6" w:rsidP="00382577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Операційних систем Windows 7, 8, 10 та *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nix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, серверного програмного забезпечення Windows Server 2003-2016, антивірусного програмного забезпечення (ESET, 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MCafee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>).</w:t>
                  </w:r>
                </w:p>
                <w:p w:rsidR="00CB4BF6" w:rsidRPr="00AC4740" w:rsidRDefault="00CB4BF6" w:rsidP="00382577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Базові знання в налаштуваннях мережевого обладнання CISCO, HP, ARUBA тощо.</w:t>
                  </w:r>
                </w:p>
                <w:p w:rsidR="00CB4BF6" w:rsidRPr="00AC4740" w:rsidRDefault="00CB4BF6" w:rsidP="00382577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Базові навички роботи з графічними редакторами (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Adobe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Photoshop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>) та системами управління сайтами.</w:t>
                  </w:r>
                </w:p>
                <w:p w:rsidR="00CB4BF6" w:rsidRPr="00AC4740" w:rsidRDefault="00CB4BF6" w:rsidP="00382577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Програмний пакет Microsoft Office/</w:t>
                  </w:r>
                </w:p>
                <w:p w:rsidR="00CB4BF6" w:rsidRPr="00AC4740" w:rsidRDefault="00CB4BF6" w:rsidP="00382577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IP-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телфонія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1E1446" w:rsidRPr="00AC4740" w:rsidTr="001E1446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AC4740" w:rsidRDefault="003943AA" w:rsidP="00C570E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1446" w:rsidRPr="00AC4740" w:rsidRDefault="001E1446" w:rsidP="00382577">
                  <w:pPr>
                    <w:pStyle w:val="a6"/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AC4740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1E1446" w:rsidRPr="00AC4740" w:rsidRDefault="001E1446" w:rsidP="00382577">
                  <w:pPr>
                    <w:pStyle w:val="a6"/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AC4740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3943AA" w:rsidRPr="00AC4740" w:rsidRDefault="001E1446" w:rsidP="00382577">
                  <w:pPr>
                    <w:pStyle w:val="a6"/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AC4740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lastRenderedPageBreak/>
                    <w:t>- вміння надавати пропозиції, їх аргументувати та презентувати</w:t>
                  </w:r>
                  <w:r w:rsidR="003943AA" w:rsidRPr="00AC4740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;</w:t>
                  </w:r>
                </w:p>
                <w:p w:rsidR="003943AA" w:rsidRPr="00AC4740" w:rsidRDefault="003943AA" w:rsidP="00382577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- вміння працювати в команді;</w:t>
                  </w:r>
                </w:p>
                <w:p w:rsidR="001E1446" w:rsidRPr="00AC4740" w:rsidRDefault="003943AA" w:rsidP="00382577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- вміння ефективної координації з іншими;</w:t>
                  </w:r>
                </w:p>
                <w:p w:rsidR="003943AA" w:rsidRPr="00AC4740" w:rsidRDefault="003943AA" w:rsidP="00382577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- виконання плану змін та покращень;</w:t>
                  </w:r>
                </w:p>
                <w:p w:rsidR="003943AA" w:rsidRPr="00AC4740" w:rsidRDefault="003943AA" w:rsidP="00382577">
                  <w:pPr>
                    <w:pStyle w:val="a6"/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1E1446" w:rsidRPr="00AC4740" w:rsidTr="001E1446">
              <w:trPr>
                <w:trHeight w:val="69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AC4740" w:rsidRDefault="003943AA" w:rsidP="00C570E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lastRenderedPageBreak/>
                    <w:t>3. Особистісні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43AA" w:rsidRPr="00AC4740" w:rsidRDefault="001E1446" w:rsidP="00C570E6">
                  <w:pPr>
                    <w:ind w:firstLine="34"/>
                    <w:rPr>
                      <w:sz w:val="26"/>
                      <w:szCs w:val="26"/>
                      <w:lang w:val="uk-UA" w:eastAsia="en-US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943AA" w:rsidRPr="00AC4740">
                    <w:rPr>
                      <w:sz w:val="26"/>
                      <w:szCs w:val="26"/>
                      <w:lang w:val="uk-UA" w:eastAsia="en-US"/>
                    </w:rPr>
                    <w:t>- комунікабельність;</w:t>
                  </w:r>
                </w:p>
                <w:p w:rsidR="003943AA" w:rsidRPr="00AC4740" w:rsidRDefault="003943AA" w:rsidP="00C570E6">
                  <w:pPr>
                    <w:ind w:firstLine="34"/>
                    <w:rPr>
                      <w:sz w:val="26"/>
                      <w:szCs w:val="26"/>
                      <w:lang w:val="uk-UA" w:eastAsia="en-US"/>
                    </w:rPr>
                  </w:pPr>
                  <w:r w:rsidRPr="00AC4740">
                    <w:rPr>
                      <w:sz w:val="26"/>
                      <w:szCs w:val="26"/>
                      <w:lang w:val="uk-UA" w:eastAsia="en-US"/>
                    </w:rPr>
                    <w:t>- дисциплінованість;</w:t>
                  </w:r>
                </w:p>
                <w:p w:rsidR="003943AA" w:rsidRPr="00AC4740" w:rsidRDefault="003943AA" w:rsidP="00C570E6">
                  <w:pPr>
                    <w:ind w:firstLine="34"/>
                    <w:rPr>
                      <w:sz w:val="26"/>
                      <w:szCs w:val="26"/>
                      <w:lang w:val="uk-UA" w:eastAsia="en-US"/>
                    </w:rPr>
                  </w:pPr>
                  <w:r w:rsidRPr="00AC4740">
                    <w:rPr>
                      <w:sz w:val="26"/>
                      <w:szCs w:val="26"/>
                      <w:lang w:val="uk-UA" w:eastAsia="en-US"/>
                    </w:rPr>
                    <w:t>- організованість;</w:t>
                  </w:r>
                </w:p>
                <w:p w:rsidR="001E1446" w:rsidRPr="00AC4740" w:rsidRDefault="003943AA" w:rsidP="00C570E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 w:eastAsia="en-US"/>
                    </w:rPr>
                    <w:t>-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 пунктуальність.</w:t>
                  </w:r>
                </w:p>
              </w:tc>
            </w:tr>
          </w:tbl>
          <w:p w:rsidR="009705B7" w:rsidRPr="00AC4740" w:rsidRDefault="009705B7" w:rsidP="00C570E6">
            <w:pPr>
              <w:rPr>
                <w:b/>
                <w:sz w:val="26"/>
                <w:szCs w:val="26"/>
                <w:lang w:val="uk-UA"/>
              </w:rPr>
            </w:pPr>
          </w:p>
          <w:p w:rsidR="0033678A" w:rsidRPr="00AC4740" w:rsidRDefault="0033678A" w:rsidP="00C570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4740">
              <w:rPr>
                <w:b/>
                <w:sz w:val="26"/>
                <w:szCs w:val="26"/>
                <w:lang w:val="uk-UA"/>
              </w:rPr>
              <w:t>Професійні знання</w:t>
            </w:r>
          </w:p>
          <w:p w:rsidR="009705B7" w:rsidRPr="00AC4740" w:rsidRDefault="009705B7" w:rsidP="00C570E6">
            <w:pPr>
              <w:rPr>
                <w:b/>
                <w:sz w:val="26"/>
                <w:szCs w:val="2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02C38" w:rsidRPr="00AC474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AC4740" w:rsidRDefault="00B02C38" w:rsidP="00C570E6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AC4740" w:rsidRDefault="00B02C38" w:rsidP="00C570E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AC474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AC4740" w:rsidRDefault="00B02C38" w:rsidP="00C570E6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FC9" w:rsidRPr="00AC4740" w:rsidRDefault="00823FC9" w:rsidP="00C570E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Знання:</w:t>
                  </w:r>
                </w:p>
                <w:p w:rsidR="000B3C09" w:rsidRPr="00AC4740" w:rsidRDefault="00B02C38" w:rsidP="00C570E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Конституції України</w:t>
                  </w:r>
                  <w:r w:rsidR="006845FF" w:rsidRPr="00AC4740"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0B3C09" w:rsidRPr="00AC4740" w:rsidRDefault="00B02C38" w:rsidP="00C570E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Закон</w:t>
                  </w:r>
                  <w:r w:rsidR="00906D3A" w:rsidRPr="00AC4740">
                    <w:rPr>
                      <w:sz w:val="26"/>
                      <w:szCs w:val="26"/>
                      <w:lang w:val="uk-UA"/>
                    </w:rPr>
                    <w:t>у України «</w:t>
                  </w:r>
                  <w:r w:rsidR="006845FF" w:rsidRPr="00AC4740">
                    <w:rPr>
                      <w:sz w:val="26"/>
                      <w:szCs w:val="26"/>
                      <w:lang w:val="uk-UA"/>
                    </w:rPr>
                    <w:t>Про державну службу</w:t>
                  </w:r>
                  <w:r w:rsidR="00906D3A" w:rsidRPr="00AC4740">
                    <w:rPr>
                      <w:sz w:val="26"/>
                      <w:szCs w:val="26"/>
                      <w:lang w:val="uk-UA"/>
                    </w:rPr>
                    <w:t>»</w:t>
                  </w:r>
                  <w:r w:rsidR="006845FF" w:rsidRPr="00AC4740">
                    <w:rPr>
                      <w:sz w:val="26"/>
                      <w:szCs w:val="26"/>
                      <w:lang w:val="uk-UA"/>
                    </w:rPr>
                    <w:t>;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B02C38" w:rsidRPr="00AC4740" w:rsidRDefault="00906D3A" w:rsidP="00C570E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Закону України «</w:t>
                  </w:r>
                  <w:r w:rsidR="00B02C38" w:rsidRPr="00AC4740">
                    <w:rPr>
                      <w:sz w:val="26"/>
                      <w:szCs w:val="26"/>
                      <w:lang w:val="uk-UA"/>
                    </w:rPr>
                    <w:t>Про запобігання корупції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»</w:t>
                  </w:r>
                  <w:r w:rsidR="00B02C38" w:rsidRPr="00AC4740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33678A" w:rsidRPr="00DC713D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AC4740" w:rsidRDefault="0033678A" w:rsidP="00C570E6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705" w:rsidRPr="00AC4740" w:rsidRDefault="00750705" w:rsidP="00C570E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Знання:</w:t>
                  </w:r>
                </w:p>
                <w:p w:rsidR="00CF2430" w:rsidRPr="00AC4740" w:rsidRDefault="00C570E6" w:rsidP="00C570E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Н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аказів Міністерства фінансів України та Державної казначейської служби України</w:t>
                  </w:r>
                  <w:r>
                    <w:rPr>
                      <w:sz w:val="26"/>
                      <w:szCs w:val="26"/>
                      <w:lang w:val="uk-UA"/>
                    </w:rPr>
                    <w:t>,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 xml:space="preserve"> національних положень (стандартів) бухгалтерськог</w:t>
                  </w:r>
                  <w:r>
                    <w:rPr>
                      <w:sz w:val="26"/>
                      <w:szCs w:val="26"/>
                      <w:lang w:val="uk-UA"/>
                    </w:rPr>
                    <w:t>о обліку в державному секторі, Т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 xml:space="preserve">ипового положення про бухгалтерську службу </w:t>
                  </w:r>
                  <w:r>
                    <w:rPr>
                      <w:sz w:val="26"/>
                      <w:szCs w:val="26"/>
                      <w:lang w:val="uk-UA"/>
                    </w:rPr>
                    <w:t>бюджетної установи, нормативно -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 xml:space="preserve"> правових актів, що регламентують бюджетні відносини і фінансово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-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C570E6">
                    <w:rPr>
                      <w:sz w:val="26"/>
                      <w:szCs w:val="26"/>
                      <w:lang w:val="uk-UA"/>
                    </w:rPr>
                    <w:t>господарську діяльність бюджетної установи.</w:t>
                  </w:r>
                </w:p>
              </w:tc>
            </w:tr>
          </w:tbl>
          <w:p w:rsidR="0033678A" w:rsidRPr="00AC4740" w:rsidRDefault="0033678A" w:rsidP="00C570E6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04988" w:rsidRPr="00AC4740" w:rsidRDefault="00A04988" w:rsidP="009D5F19">
      <w:pPr>
        <w:rPr>
          <w:sz w:val="26"/>
          <w:szCs w:val="26"/>
          <w:lang w:val="uk-UA"/>
        </w:rPr>
      </w:pPr>
      <w:bookmarkStart w:id="2" w:name="n263"/>
      <w:bookmarkEnd w:id="2"/>
    </w:p>
    <w:p w:rsidR="00A04988" w:rsidRPr="00AC4740" w:rsidRDefault="00A04988" w:rsidP="009D5F19">
      <w:pPr>
        <w:rPr>
          <w:sz w:val="26"/>
          <w:szCs w:val="26"/>
          <w:lang w:val="uk-UA"/>
        </w:rPr>
      </w:pPr>
    </w:p>
    <w:p w:rsidR="005F6604" w:rsidRPr="00AC4740" w:rsidRDefault="005F6604" w:rsidP="005F6604">
      <w:pPr>
        <w:rPr>
          <w:sz w:val="26"/>
          <w:szCs w:val="26"/>
          <w:lang w:val="uk-UA"/>
        </w:rPr>
      </w:pPr>
      <w:r w:rsidRPr="00AC4740">
        <w:rPr>
          <w:sz w:val="26"/>
          <w:szCs w:val="26"/>
          <w:lang w:val="uk-UA"/>
        </w:rPr>
        <w:t>Керівник апарату</w:t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="00571B43" w:rsidRPr="00AC4740">
        <w:rPr>
          <w:sz w:val="26"/>
          <w:szCs w:val="26"/>
          <w:lang w:val="uk-UA"/>
        </w:rPr>
        <w:t xml:space="preserve"> Олена  ДОНЕЦЬ</w:t>
      </w:r>
    </w:p>
    <w:sectPr w:rsidR="005F6604" w:rsidRPr="00AC4740" w:rsidSect="00382577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D4" w:rsidRDefault="007F79D4" w:rsidP="00B06D48">
      <w:r>
        <w:separator/>
      </w:r>
    </w:p>
  </w:endnote>
  <w:endnote w:type="continuationSeparator" w:id="0">
    <w:p w:rsidR="007F79D4" w:rsidRDefault="007F79D4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D4" w:rsidRDefault="007F79D4" w:rsidP="00B06D48">
      <w:r>
        <w:separator/>
      </w:r>
    </w:p>
  </w:footnote>
  <w:footnote w:type="continuationSeparator" w:id="0">
    <w:p w:rsidR="007F79D4" w:rsidRDefault="007F79D4" w:rsidP="00B0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82650"/>
      <w:docPartObj>
        <w:docPartGallery w:val="Page Numbers (Top of Page)"/>
        <w:docPartUnique/>
      </w:docPartObj>
    </w:sdtPr>
    <w:sdtEndPr/>
    <w:sdtContent>
      <w:p w:rsidR="001E1446" w:rsidRDefault="001E14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153">
          <w:rPr>
            <w:noProof/>
          </w:rPr>
          <w:t>4</w:t>
        </w:r>
        <w:r>
          <w:fldChar w:fldCharType="end"/>
        </w:r>
      </w:p>
    </w:sdtContent>
  </w:sdt>
  <w:p w:rsidR="001E1446" w:rsidRDefault="001E14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81994"/>
    <w:rsid w:val="000A1DE6"/>
    <w:rsid w:val="000B3C09"/>
    <w:rsid w:val="000C0239"/>
    <w:rsid w:val="000D2195"/>
    <w:rsid w:val="000D5F7D"/>
    <w:rsid w:val="000F26CB"/>
    <w:rsid w:val="001279EC"/>
    <w:rsid w:val="001328F9"/>
    <w:rsid w:val="00152DC7"/>
    <w:rsid w:val="001618B8"/>
    <w:rsid w:val="00166C28"/>
    <w:rsid w:val="00180D97"/>
    <w:rsid w:val="001C7956"/>
    <w:rsid w:val="001E1446"/>
    <w:rsid w:val="00207DDF"/>
    <w:rsid w:val="0021147E"/>
    <w:rsid w:val="00246ECD"/>
    <w:rsid w:val="00296C40"/>
    <w:rsid w:val="002A733E"/>
    <w:rsid w:val="002B42E5"/>
    <w:rsid w:val="002B4448"/>
    <w:rsid w:val="002B50DA"/>
    <w:rsid w:val="002C69A9"/>
    <w:rsid w:val="002D35ED"/>
    <w:rsid w:val="002E6C45"/>
    <w:rsid w:val="002F0327"/>
    <w:rsid w:val="00317981"/>
    <w:rsid w:val="003325FE"/>
    <w:rsid w:val="0033678A"/>
    <w:rsid w:val="003455B0"/>
    <w:rsid w:val="0034586A"/>
    <w:rsid w:val="00374FCD"/>
    <w:rsid w:val="00382577"/>
    <w:rsid w:val="00390EC9"/>
    <w:rsid w:val="00390F87"/>
    <w:rsid w:val="003943AA"/>
    <w:rsid w:val="003B4037"/>
    <w:rsid w:val="003C55F5"/>
    <w:rsid w:val="003C593F"/>
    <w:rsid w:val="003E2D24"/>
    <w:rsid w:val="003F7114"/>
    <w:rsid w:val="00401C4F"/>
    <w:rsid w:val="0042020A"/>
    <w:rsid w:val="00422191"/>
    <w:rsid w:val="00461FC2"/>
    <w:rsid w:val="0046459D"/>
    <w:rsid w:val="004756A4"/>
    <w:rsid w:val="004B3F7D"/>
    <w:rsid w:val="004B4265"/>
    <w:rsid w:val="00505072"/>
    <w:rsid w:val="00515B10"/>
    <w:rsid w:val="00527B0D"/>
    <w:rsid w:val="0054442D"/>
    <w:rsid w:val="00571B43"/>
    <w:rsid w:val="00583887"/>
    <w:rsid w:val="00597E28"/>
    <w:rsid w:val="005C6794"/>
    <w:rsid w:val="005F6604"/>
    <w:rsid w:val="005F7745"/>
    <w:rsid w:val="00610078"/>
    <w:rsid w:val="00634081"/>
    <w:rsid w:val="006376E1"/>
    <w:rsid w:val="00655B1F"/>
    <w:rsid w:val="00656588"/>
    <w:rsid w:val="00675421"/>
    <w:rsid w:val="00680CD3"/>
    <w:rsid w:val="006845FF"/>
    <w:rsid w:val="006A705D"/>
    <w:rsid w:val="006A7C6C"/>
    <w:rsid w:val="006C546B"/>
    <w:rsid w:val="006E3CC2"/>
    <w:rsid w:val="006F0B3C"/>
    <w:rsid w:val="00706E8B"/>
    <w:rsid w:val="00713C3F"/>
    <w:rsid w:val="007419D3"/>
    <w:rsid w:val="00750705"/>
    <w:rsid w:val="00785D21"/>
    <w:rsid w:val="00787153"/>
    <w:rsid w:val="007F79D4"/>
    <w:rsid w:val="00823FC9"/>
    <w:rsid w:val="008255C0"/>
    <w:rsid w:val="00827672"/>
    <w:rsid w:val="008535B6"/>
    <w:rsid w:val="00856491"/>
    <w:rsid w:val="00856B1E"/>
    <w:rsid w:val="00867D12"/>
    <w:rsid w:val="008B29B4"/>
    <w:rsid w:val="008F0CB9"/>
    <w:rsid w:val="00902B01"/>
    <w:rsid w:val="00906D3A"/>
    <w:rsid w:val="009445A3"/>
    <w:rsid w:val="009705B7"/>
    <w:rsid w:val="009743CC"/>
    <w:rsid w:val="009A57F0"/>
    <w:rsid w:val="009B454E"/>
    <w:rsid w:val="009C40D3"/>
    <w:rsid w:val="009D5F19"/>
    <w:rsid w:val="009F3C0F"/>
    <w:rsid w:val="00A04988"/>
    <w:rsid w:val="00A1218C"/>
    <w:rsid w:val="00A139A7"/>
    <w:rsid w:val="00A16785"/>
    <w:rsid w:val="00A40BDD"/>
    <w:rsid w:val="00A53593"/>
    <w:rsid w:val="00A90490"/>
    <w:rsid w:val="00AC2B27"/>
    <w:rsid w:val="00AC4740"/>
    <w:rsid w:val="00AD50B9"/>
    <w:rsid w:val="00B02C38"/>
    <w:rsid w:val="00B06D48"/>
    <w:rsid w:val="00B07D0C"/>
    <w:rsid w:val="00B2046F"/>
    <w:rsid w:val="00B247B7"/>
    <w:rsid w:val="00B31C1E"/>
    <w:rsid w:val="00B56A49"/>
    <w:rsid w:val="00B75D75"/>
    <w:rsid w:val="00B82129"/>
    <w:rsid w:val="00BD11B3"/>
    <w:rsid w:val="00BE5D45"/>
    <w:rsid w:val="00C04642"/>
    <w:rsid w:val="00C17919"/>
    <w:rsid w:val="00C24820"/>
    <w:rsid w:val="00C311AF"/>
    <w:rsid w:val="00C570E6"/>
    <w:rsid w:val="00C80B24"/>
    <w:rsid w:val="00C82DD9"/>
    <w:rsid w:val="00C9373E"/>
    <w:rsid w:val="00CB37A2"/>
    <w:rsid w:val="00CB4BF6"/>
    <w:rsid w:val="00CE77DC"/>
    <w:rsid w:val="00CF2430"/>
    <w:rsid w:val="00CF268D"/>
    <w:rsid w:val="00CF5E35"/>
    <w:rsid w:val="00D16185"/>
    <w:rsid w:val="00D1698E"/>
    <w:rsid w:val="00D42723"/>
    <w:rsid w:val="00D6202D"/>
    <w:rsid w:val="00DB1ED9"/>
    <w:rsid w:val="00DC713D"/>
    <w:rsid w:val="00DF6E8D"/>
    <w:rsid w:val="00E17981"/>
    <w:rsid w:val="00E273F9"/>
    <w:rsid w:val="00E34B22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EE6AFF"/>
    <w:rsid w:val="00F07087"/>
    <w:rsid w:val="00F0785E"/>
    <w:rsid w:val="00F34DB9"/>
    <w:rsid w:val="00F74C34"/>
    <w:rsid w:val="00F76741"/>
    <w:rsid w:val="00FA57C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Білецька Світлана Вікторівна</cp:lastModifiedBy>
  <cp:revision>8</cp:revision>
  <cp:lastPrinted>2019-10-28T08:24:00Z</cp:lastPrinted>
  <dcterms:created xsi:type="dcterms:W3CDTF">2019-10-25T12:48:00Z</dcterms:created>
  <dcterms:modified xsi:type="dcterms:W3CDTF">2019-10-28T14:11:00Z</dcterms:modified>
</cp:coreProperties>
</file>