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735F" w:rsidRPr="00D275E2" w:rsidRDefault="00BF0C9B" w:rsidP="00EF0FC3">
      <w:pPr>
        <w:spacing w:line="240" w:lineRule="auto"/>
        <w:jc w:val="both"/>
        <w:rPr>
          <w:rFonts w:ascii="Times New Roman" w:hAnsi="Times New Roman" w:cs="Times New Roman"/>
          <w:b/>
          <w:sz w:val="26"/>
          <w:szCs w:val="26"/>
        </w:rPr>
      </w:pPr>
      <w:r>
        <w:rPr>
          <w:rFonts w:ascii="Times New Roman" w:hAnsi="Times New Roman" w:cs="Times New Roman"/>
          <w:b/>
          <w:sz w:val="28"/>
          <w:szCs w:val="28"/>
        </w:rPr>
        <w:t xml:space="preserve"> </w:t>
      </w:r>
      <w:r w:rsidR="007C71A0">
        <w:rPr>
          <w:rFonts w:ascii="Times New Roman" w:hAnsi="Times New Roman" w:cs="Times New Roman"/>
          <w:b/>
          <w:sz w:val="28"/>
          <w:szCs w:val="28"/>
        </w:rPr>
        <w:t xml:space="preserve">             </w:t>
      </w:r>
      <w:r w:rsidR="00C12B62" w:rsidRPr="00D275E2">
        <w:rPr>
          <w:rFonts w:ascii="Times New Roman" w:hAnsi="Times New Roman" w:cs="Times New Roman"/>
          <w:b/>
          <w:sz w:val="26"/>
          <w:szCs w:val="26"/>
        </w:rPr>
        <w:t>Надання громадянам України правової допомоги у витребуванні</w:t>
      </w:r>
      <w:r w:rsidR="00AC5DCA" w:rsidRPr="00D275E2">
        <w:rPr>
          <w:rFonts w:ascii="Times New Roman" w:hAnsi="Times New Roman" w:cs="Times New Roman"/>
          <w:b/>
          <w:sz w:val="26"/>
          <w:szCs w:val="26"/>
        </w:rPr>
        <w:t xml:space="preserve"> з інших країн</w:t>
      </w:r>
      <w:r w:rsidR="00C12B62" w:rsidRPr="00D275E2">
        <w:rPr>
          <w:rFonts w:ascii="Times New Roman" w:hAnsi="Times New Roman" w:cs="Times New Roman"/>
          <w:b/>
          <w:sz w:val="26"/>
          <w:szCs w:val="26"/>
        </w:rPr>
        <w:t xml:space="preserve"> </w:t>
      </w:r>
      <w:r w:rsidR="00D97290" w:rsidRPr="00D275E2">
        <w:rPr>
          <w:rFonts w:ascii="Times New Roman" w:hAnsi="Times New Roman" w:cs="Times New Roman"/>
          <w:b/>
          <w:sz w:val="26"/>
          <w:szCs w:val="26"/>
        </w:rPr>
        <w:t xml:space="preserve">документів </w:t>
      </w:r>
      <w:r w:rsidR="00D275E2">
        <w:rPr>
          <w:rFonts w:ascii="Times New Roman" w:hAnsi="Times New Roman" w:cs="Times New Roman"/>
          <w:b/>
          <w:sz w:val="26"/>
          <w:szCs w:val="26"/>
        </w:rPr>
        <w:t>про реєстрацію актів цивільного стану</w:t>
      </w:r>
      <w:r w:rsidR="00D97290" w:rsidRPr="00D275E2">
        <w:rPr>
          <w:rFonts w:ascii="Times New Roman" w:hAnsi="Times New Roman" w:cs="Times New Roman"/>
          <w:b/>
          <w:sz w:val="26"/>
          <w:szCs w:val="26"/>
        </w:rPr>
        <w:t>.</w:t>
      </w:r>
    </w:p>
    <w:p w:rsidR="00EF0FC3" w:rsidRPr="00D275E2" w:rsidRDefault="00EF0FC3" w:rsidP="007C71A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6"/>
          <w:szCs w:val="26"/>
          <w:shd w:val="clear" w:color="auto" w:fill="FFFFFF"/>
        </w:rPr>
      </w:pPr>
      <w:r w:rsidRPr="00D275E2">
        <w:rPr>
          <w:rFonts w:ascii="Times New Roman" w:hAnsi="Times New Roman" w:cs="Times New Roman"/>
          <w:sz w:val="26"/>
          <w:szCs w:val="26"/>
        </w:rPr>
        <w:t xml:space="preserve">             </w:t>
      </w:r>
      <w:r w:rsidR="0058735F" w:rsidRPr="00D275E2">
        <w:rPr>
          <w:rFonts w:ascii="Times New Roman" w:hAnsi="Times New Roman" w:cs="Times New Roman"/>
          <w:sz w:val="26"/>
          <w:szCs w:val="26"/>
        </w:rPr>
        <w:t>Головн</w:t>
      </w:r>
      <w:r w:rsidR="00491B9C" w:rsidRPr="00D275E2">
        <w:rPr>
          <w:rFonts w:ascii="Times New Roman" w:hAnsi="Times New Roman" w:cs="Times New Roman"/>
          <w:sz w:val="26"/>
          <w:szCs w:val="26"/>
        </w:rPr>
        <w:t>і</w:t>
      </w:r>
      <w:r w:rsidR="0058735F" w:rsidRPr="00D275E2">
        <w:rPr>
          <w:rFonts w:ascii="Times New Roman" w:hAnsi="Times New Roman" w:cs="Times New Roman"/>
          <w:sz w:val="26"/>
          <w:szCs w:val="26"/>
        </w:rPr>
        <w:t xml:space="preserve"> територіальн</w:t>
      </w:r>
      <w:r w:rsidR="00491B9C" w:rsidRPr="00D275E2">
        <w:rPr>
          <w:rFonts w:ascii="Times New Roman" w:hAnsi="Times New Roman" w:cs="Times New Roman"/>
          <w:sz w:val="26"/>
          <w:szCs w:val="26"/>
        </w:rPr>
        <w:t>і</w:t>
      </w:r>
      <w:r w:rsidR="0058735F" w:rsidRPr="00D275E2">
        <w:rPr>
          <w:rFonts w:ascii="Times New Roman" w:hAnsi="Times New Roman" w:cs="Times New Roman"/>
          <w:sz w:val="26"/>
          <w:szCs w:val="26"/>
        </w:rPr>
        <w:t xml:space="preserve"> управління юстиції у місті Києві</w:t>
      </w:r>
      <w:r w:rsidR="00491B9C" w:rsidRPr="00D275E2">
        <w:rPr>
          <w:rFonts w:ascii="Times New Roman" w:hAnsi="Times New Roman" w:cs="Times New Roman"/>
          <w:sz w:val="26"/>
          <w:szCs w:val="26"/>
        </w:rPr>
        <w:t xml:space="preserve"> та областях  як учасники міжнародно-правових відносин можуть надавати правову допомогу у витребуванні документів соціально-правового характеру</w:t>
      </w:r>
      <w:r w:rsidRPr="00D275E2">
        <w:rPr>
          <w:rFonts w:ascii="Times New Roman" w:hAnsi="Times New Roman" w:cs="Times New Roman"/>
          <w:sz w:val="26"/>
          <w:szCs w:val="26"/>
        </w:rPr>
        <w:t xml:space="preserve"> (документів про народження, шлюб, розірвання шлюбу, зміну імені та смерть)</w:t>
      </w:r>
      <w:r w:rsidR="00491B9C" w:rsidRPr="00D275E2">
        <w:rPr>
          <w:rFonts w:ascii="Times New Roman" w:hAnsi="Times New Roman" w:cs="Times New Roman"/>
          <w:sz w:val="26"/>
          <w:szCs w:val="26"/>
        </w:rPr>
        <w:t xml:space="preserve"> з інших країн</w:t>
      </w:r>
      <w:r w:rsidR="00D97290" w:rsidRPr="00D275E2">
        <w:rPr>
          <w:rFonts w:ascii="Times New Roman" w:hAnsi="Times New Roman" w:cs="Times New Roman"/>
          <w:sz w:val="26"/>
          <w:szCs w:val="26"/>
        </w:rPr>
        <w:t xml:space="preserve">. </w:t>
      </w:r>
      <w:r w:rsidRPr="00D275E2">
        <w:rPr>
          <w:rFonts w:ascii="Times New Roman" w:hAnsi="Times New Roman" w:cs="Times New Roman"/>
          <w:sz w:val="26"/>
          <w:szCs w:val="26"/>
        </w:rPr>
        <w:t>Органи юстиції України можуть зноситися  з  органами юстиції інших країн, за умови наявності договірної правової бази, безпосередньо а, в окремих випадках, за посередництвом своїх центральних органів.</w:t>
      </w:r>
      <w:r w:rsidRPr="00D275E2">
        <w:rPr>
          <w:rFonts w:ascii="Times New Roman" w:eastAsia="Times New Roman" w:hAnsi="Times New Roman" w:cs="Times New Roman"/>
          <w:sz w:val="26"/>
          <w:szCs w:val="26"/>
          <w:lang w:eastAsia="uk-UA"/>
        </w:rPr>
        <w:t xml:space="preserve"> </w:t>
      </w:r>
      <w:r w:rsidRPr="00D275E2">
        <w:rPr>
          <w:rFonts w:ascii="Times New Roman" w:hAnsi="Times New Roman" w:cs="Times New Roman"/>
          <w:sz w:val="26"/>
          <w:szCs w:val="26"/>
          <w:shd w:val="clear" w:color="auto" w:fill="FFFFFF"/>
        </w:rPr>
        <w:t xml:space="preserve">В України таким органом, </w:t>
      </w:r>
      <w:r w:rsidRPr="00D275E2">
        <w:rPr>
          <w:rFonts w:ascii="Times New Roman" w:eastAsia="Times New Roman" w:hAnsi="Times New Roman" w:cs="Times New Roman"/>
          <w:sz w:val="26"/>
          <w:szCs w:val="26"/>
          <w:lang w:eastAsia="uk-UA"/>
        </w:rPr>
        <w:t xml:space="preserve">що </w:t>
      </w:r>
      <w:r w:rsidRPr="00D275E2">
        <w:rPr>
          <w:rFonts w:ascii="Times New Roman" w:hAnsi="Times New Roman" w:cs="Times New Roman"/>
          <w:sz w:val="26"/>
          <w:szCs w:val="26"/>
          <w:shd w:val="clear" w:color="auto" w:fill="FFFFFF"/>
        </w:rPr>
        <w:t xml:space="preserve"> реаліз</w:t>
      </w:r>
      <w:r w:rsidR="00AC5DCA" w:rsidRPr="00D275E2">
        <w:rPr>
          <w:rFonts w:ascii="Times New Roman" w:hAnsi="Times New Roman" w:cs="Times New Roman"/>
          <w:sz w:val="26"/>
          <w:szCs w:val="26"/>
          <w:shd w:val="clear" w:color="auto" w:fill="FFFFFF"/>
        </w:rPr>
        <w:t>у</w:t>
      </w:r>
      <w:r w:rsidRPr="00D275E2">
        <w:rPr>
          <w:rFonts w:ascii="Times New Roman" w:hAnsi="Times New Roman" w:cs="Times New Roman"/>
          <w:sz w:val="26"/>
          <w:szCs w:val="26"/>
          <w:shd w:val="clear" w:color="auto" w:fill="FFFFFF"/>
        </w:rPr>
        <w:t>є державну правову політику, є Міністерство юстиції України .</w:t>
      </w:r>
    </w:p>
    <w:p w:rsidR="00EF0FC3" w:rsidRPr="00D275E2" w:rsidRDefault="00AC5DCA" w:rsidP="007C71A0">
      <w:pPr>
        <w:spacing w:after="0" w:line="240" w:lineRule="auto"/>
        <w:jc w:val="both"/>
        <w:rPr>
          <w:rFonts w:ascii="Times New Roman" w:eastAsia="Times New Roman" w:hAnsi="Times New Roman" w:cs="Times New Roman"/>
          <w:color w:val="000000"/>
          <w:sz w:val="26"/>
          <w:szCs w:val="26"/>
          <w:lang w:val="en-US" w:eastAsia="ru-RU"/>
        </w:rPr>
      </w:pPr>
      <w:r w:rsidRPr="00D275E2">
        <w:rPr>
          <w:rFonts w:ascii="Times New Roman" w:hAnsi="Times New Roman" w:cs="Times New Roman"/>
          <w:bCs/>
          <w:color w:val="000000"/>
          <w:sz w:val="26"/>
          <w:szCs w:val="26"/>
          <w:bdr w:val="none" w:sz="0" w:space="0" w:color="auto" w:frame="1"/>
          <w:shd w:val="clear" w:color="auto" w:fill="FFFFFF"/>
        </w:rPr>
        <w:t xml:space="preserve">          </w:t>
      </w:r>
      <w:r w:rsidR="0058735F" w:rsidRPr="00D275E2">
        <w:rPr>
          <w:rFonts w:ascii="Times New Roman" w:hAnsi="Times New Roman" w:cs="Times New Roman"/>
          <w:bCs/>
          <w:color w:val="000000"/>
          <w:sz w:val="26"/>
          <w:szCs w:val="26"/>
          <w:bdr w:val="none" w:sz="0" w:space="0" w:color="auto" w:frame="1"/>
          <w:shd w:val="clear" w:color="auto" w:fill="FFFFFF"/>
        </w:rPr>
        <w:t>Багатосторонніми міжнародними договорами України у сфері міжнародно-правового співробітництва є:</w:t>
      </w:r>
      <w:r w:rsidR="00EF0FC3" w:rsidRPr="00D275E2">
        <w:rPr>
          <w:rFonts w:ascii="Times New Roman" w:eastAsia="Times New Roman" w:hAnsi="Times New Roman" w:cs="Times New Roman"/>
          <w:color w:val="000000"/>
          <w:sz w:val="26"/>
          <w:szCs w:val="26"/>
          <w:lang w:val="ru-RU" w:eastAsia="ru-RU"/>
        </w:rPr>
        <w:t xml:space="preserve"> </w:t>
      </w:r>
      <w:proofErr w:type="spellStart"/>
      <w:r w:rsidR="00EF0FC3" w:rsidRPr="00D275E2">
        <w:rPr>
          <w:rFonts w:ascii="Times New Roman" w:eastAsia="Times New Roman" w:hAnsi="Times New Roman" w:cs="Times New Roman"/>
          <w:color w:val="000000"/>
          <w:sz w:val="26"/>
          <w:szCs w:val="26"/>
          <w:lang w:val="ru-RU" w:eastAsia="ru-RU"/>
        </w:rPr>
        <w:t>Конвенція</w:t>
      </w:r>
      <w:proofErr w:type="spellEnd"/>
      <w:r w:rsidR="00EF0FC3" w:rsidRPr="00D275E2">
        <w:rPr>
          <w:rFonts w:ascii="Times New Roman" w:eastAsia="Times New Roman" w:hAnsi="Times New Roman" w:cs="Times New Roman"/>
          <w:color w:val="000000"/>
          <w:sz w:val="26"/>
          <w:szCs w:val="26"/>
          <w:lang w:val="ru-RU" w:eastAsia="ru-RU"/>
        </w:rPr>
        <w:t xml:space="preserve"> про </w:t>
      </w:r>
      <w:proofErr w:type="spellStart"/>
      <w:r w:rsidR="00EF0FC3" w:rsidRPr="00D275E2">
        <w:rPr>
          <w:rFonts w:ascii="Times New Roman" w:eastAsia="Times New Roman" w:hAnsi="Times New Roman" w:cs="Times New Roman"/>
          <w:color w:val="000000"/>
          <w:sz w:val="26"/>
          <w:szCs w:val="26"/>
          <w:lang w:val="ru-RU" w:eastAsia="ru-RU"/>
        </w:rPr>
        <w:t>правову</w:t>
      </w:r>
      <w:proofErr w:type="spellEnd"/>
      <w:r w:rsidR="00EF0FC3" w:rsidRPr="00D275E2">
        <w:rPr>
          <w:rFonts w:ascii="Times New Roman" w:eastAsia="Times New Roman" w:hAnsi="Times New Roman" w:cs="Times New Roman"/>
          <w:color w:val="000000"/>
          <w:sz w:val="26"/>
          <w:szCs w:val="26"/>
          <w:lang w:val="ru-RU" w:eastAsia="ru-RU"/>
        </w:rPr>
        <w:t xml:space="preserve"> </w:t>
      </w:r>
      <w:proofErr w:type="spellStart"/>
      <w:r w:rsidR="00EF0FC3" w:rsidRPr="00D275E2">
        <w:rPr>
          <w:rFonts w:ascii="Times New Roman" w:eastAsia="Times New Roman" w:hAnsi="Times New Roman" w:cs="Times New Roman"/>
          <w:color w:val="000000"/>
          <w:sz w:val="26"/>
          <w:szCs w:val="26"/>
          <w:lang w:val="ru-RU" w:eastAsia="ru-RU"/>
        </w:rPr>
        <w:t>допомогу</w:t>
      </w:r>
      <w:proofErr w:type="spellEnd"/>
      <w:r w:rsidR="00EF0FC3" w:rsidRPr="00D275E2">
        <w:rPr>
          <w:rFonts w:ascii="Times New Roman" w:eastAsia="Times New Roman" w:hAnsi="Times New Roman" w:cs="Times New Roman"/>
          <w:color w:val="000000"/>
          <w:sz w:val="26"/>
          <w:szCs w:val="26"/>
          <w:lang w:val="ru-RU" w:eastAsia="ru-RU"/>
        </w:rPr>
        <w:t xml:space="preserve"> та </w:t>
      </w:r>
      <w:proofErr w:type="spellStart"/>
      <w:r w:rsidR="00EF0FC3" w:rsidRPr="00D275E2">
        <w:rPr>
          <w:rFonts w:ascii="Times New Roman" w:eastAsia="Times New Roman" w:hAnsi="Times New Roman" w:cs="Times New Roman"/>
          <w:color w:val="000000"/>
          <w:sz w:val="26"/>
          <w:szCs w:val="26"/>
          <w:lang w:val="ru-RU" w:eastAsia="ru-RU"/>
        </w:rPr>
        <w:t>правові</w:t>
      </w:r>
      <w:proofErr w:type="spellEnd"/>
      <w:r w:rsidR="00EF0FC3" w:rsidRPr="00D275E2">
        <w:rPr>
          <w:rFonts w:ascii="Times New Roman" w:eastAsia="Times New Roman" w:hAnsi="Times New Roman" w:cs="Times New Roman"/>
          <w:color w:val="000000"/>
          <w:sz w:val="26"/>
          <w:szCs w:val="26"/>
          <w:lang w:val="ru-RU" w:eastAsia="ru-RU"/>
        </w:rPr>
        <w:t xml:space="preserve"> </w:t>
      </w:r>
      <w:proofErr w:type="spellStart"/>
      <w:r w:rsidR="00EF0FC3" w:rsidRPr="00D275E2">
        <w:rPr>
          <w:rFonts w:ascii="Times New Roman" w:eastAsia="Times New Roman" w:hAnsi="Times New Roman" w:cs="Times New Roman"/>
          <w:color w:val="000000"/>
          <w:sz w:val="26"/>
          <w:szCs w:val="26"/>
          <w:lang w:val="ru-RU" w:eastAsia="ru-RU"/>
        </w:rPr>
        <w:t>відносини</w:t>
      </w:r>
      <w:proofErr w:type="spellEnd"/>
      <w:r w:rsidR="00EF0FC3" w:rsidRPr="00D275E2">
        <w:rPr>
          <w:rFonts w:ascii="Times New Roman" w:eastAsia="Times New Roman" w:hAnsi="Times New Roman" w:cs="Times New Roman"/>
          <w:color w:val="000000"/>
          <w:sz w:val="26"/>
          <w:szCs w:val="26"/>
          <w:lang w:val="ru-RU" w:eastAsia="ru-RU"/>
        </w:rPr>
        <w:t xml:space="preserve"> у </w:t>
      </w:r>
      <w:proofErr w:type="spellStart"/>
      <w:r w:rsidR="00EF0FC3" w:rsidRPr="00D275E2">
        <w:rPr>
          <w:rFonts w:ascii="Times New Roman" w:eastAsia="Times New Roman" w:hAnsi="Times New Roman" w:cs="Times New Roman"/>
          <w:color w:val="000000"/>
          <w:sz w:val="26"/>
          <w:szCs w:val="26"/>
          <w:lang w:val="ru-RU" w:eastAsia="ru-RU"/>
        </w:rPr>
        <w:t>цивільних</w:t>
      </w:r>
      <w:proofErr w:type="spellEnd"/>
      <w:r w:rsidR="00EF0FC3" w:rsidRPr="00D275E2">
        <w:rPr>
          <w:rFonts w:ascii="Times New Roman" w:eastAsia="Times New Roman" w:hAnsi="Times New Roman" w:cs="Times New Roman"/>
          <w:color w:val="000000"/>
          <w:sz w:val="26"/>
          <w:szCs w:val="26"/>
          <w:lang w:val="ru-RU" w:eastAsia="ru-RU"/>
        </w:rPr>
        <w:t xml:space="preserve">, </w:t>
      </w:r>
      <w:proofErr w:type="spellStart"/>
      <w:r w:rsidR="00EF0FC3" w:rsidRPr="00D275E2">
        <w:rPr>
          <w:rFonts w:ascii="Times New Roman" w:eastAsia="Times New Roman" w:hAnsi="Times New Roman" w:cs="Times New Roman"/>
          <w:color w:val="000000"/>
          <w:sz w:val="26"/>
          <w:szCs w:val="26"/>
          <w:lang w:val="ru-RU" w:eastAsia="ru-RU"/>
        </w:rPr>
        <w:t>сімейних</w:t>
      </w:r>
      <w:proofErr w:type="spellEnd"/>
      <w:r w:rsidR="00EF0FC3" w:rsidRPr="00D275E2">
        <w:rPr>
          <w:rFonts w:ascii="Times New Roman" w:eastAsia="Times New Roman" w:hAnsi="Times New Roman" w:cs="Times New Roman"/>
          <w:color w:val="000000"/>
          <w:sz w:val="26"/>
          <w:szCs w:val="26"/>
          <w:lang w:val="ru-RU" w:eastAsia="ru-RU"/>
        </w:rPr>
        <w:t xml:space="preserve"> </w:t>
      </w:r>
      <w:proofErr w:type="spellStart"/>
      <w:r w:rsidR="00EF0FC3" w:rsidRPr="00D275E2">
        <w:rPr>
          <w:rFonts w:ascii="Times New Roman" w:eastAsia="Times New Roman" w:hAnsi="Times New Roman" w:cs="Times New Roman"/>
          <w:color w:val="000000"/>
          <w:sz w:val="26"/>
          <w:szCs w:val="26"/>
          <w:lang w:val="ru-RU" w:eastAsia="ru-RU"/>
        </w:rPr>
        <w:t>і</w:t>
      </w:r>
      <w:proofErr w:type="spellEnd"/>
      <w:r w:rsidR="00EF0FC3" w:rsidRPr="00D275E2">
        <w:rPr>
          <w:rFonts w:ascii="Times New Roman" w:eastAsia="Times New Roman" w:hAnsi="Times New Roman" w:cs="Times New Roman"/>
          <w:color w:val="000000"/>
          <w:sz w:val="26"/>
          <w:szCs w:val="26"/>
          <w:lang w:val="ru-RU" w:eastAsia="ru-RU"/>
        </w:rPr>
        <w:t xml:space="preserve"> </w:t>
      </w:r>
      <w:proofErr w:type="spellStart"/>
      <w:r w:rsidR="00EF0FC3" w:rsidRPr="00D275E2">
        <w:rPr>
          <w:rFonts w:ascii="Times New Roman" w:eastAsia="Times New Roman" w:hAnsi="Times New Roman" w:cs="Times New Roman"/>
          <w:color w:val="000000"/>
          <w:sz w:val="26"/>
          <w:szCs w:val="26"/>
          <w:lang w:val="ru-RU" w:eastAsia="ru-RU"/>
        </w:rPr>
        <w:t>кримінальних</w:t>
      </w:r>
      <w:proofErr w:type="spellEnd"/>
      <w:r w:rsidR="00EF0FC3" w:rsidRPr="00D275E2">
        <w:rPr>
          <w:rFonts w:ascii="Times New Roman" w:eastAsia="Times New Roman" w:hAnsi="Times New Roman" w:cs="Times New Roman"/>
          <w:color w:val="000000"/>
          <w:sz w:val="26"/>
          <w:szCs w:val="26"/>
          <w:lang w:val="ru-RU" w:eastAsia="ru-RU"/>
        </w:rPr>
        <w:t xml:space="preserve"> справах (м. </w:t>
      </w:r>
      <w:proofErr w:type="spellStart"/>
      <w:r w:rsidR="00EF0FC3" w:rsidRPr="00D275E2">
        <w:rPr>
          <w:rFonts w:ascii="Times New Roman" w:eastAsia="Times New Roman" w:hAnsi="Times New Roman" w:cs="Times New Roman"/>
          <w:color w:val="000000"/>
          <w:sz w:val="26"/>
          <w:szCs w:val="26"/>
          <w:lang w:val="ru-RU" w:eastAsia="ru-RU"/>
        </w:rPr>
        <w:t>Мінськ</w:t>
      </w:r>
      <w:proofErr w:type="spellEnd"/>
      <w:r w:rsidR="00EF0FC3" w:rsidRPr="00D275E2">
        <w:rPr>
          <w:rFonts w:ascii="Times New Roman" w:eastAsia="Times New Roman" w:hAnsi="Times New Roman" w:cs="Times New Roman"/>
          <w:color w:val="000000"/>
          <w:sz w:val="26"/>
          <w:szCs w:val="26"/>
          <w:lang w:val="ru-RU" w:eastAsia="ru-RU"/>
        </w:rPr>
        <w:t xml:space="preserve">), </w:t>
      </w:r>
      <w:proofErr w:type="spellStart"/>
      <w:proofErr w:type="gramStart"/>
      <w:r w:rsidR="00EF0FC3" w:rsidRPr="00D275E2">
        <w:rPr>
          <w:rFonts w:ascii="Times New Roman" w:eastAsia="Times New Roman" w:hAnsi="Times New Roman" w:cs="Times New Roman"/>
          <w:color w:val="000000"/>
          <w:sz w:val="26"/>
          <w:szCs w:val="26"/>
          <w:lang w:val="ru-RU" w:eastAsia="ru-RU"/>
        </w:rPr>
        <w:t>п</w:t>
      </w:r>
      <w:proofErr w:type="gramEnd"/>
      <w:r w:rsidR="00EF0FC3" w:rsidRPr="00D275E2">
        <w:rPr>
          <w:rFonts w:ascii="Times New Roman" w:eastAsia="Times New Roman" w:hAnsi="Times New Roman" w:cs="Times New Roman"/>
          <w:color w:val="000000"/>
          <w:sz w:val="26"/>
          <w:szCs w:val="26"/>
          <w:lang w:val="ru-RU" w:eastAsia="ru-RU"/>
        </w:rPr>
        <w:t>ідписана</w:t>
      </w:r>
      <w:proofErr w:type="spellEnd"/>
      <w:r w:rsidR="00EF0FC3" w:rsidRPr="00D275E2">
        <w:rPr>
          <w:rFonts w:ascii="Times New Roman" w:eastAsia="Times New Roman" w:hAnsi="Times New Roman" w:cs="Times New Roman"/>
          <w:color w:val="000000"/>
          <w:sz w:val="26"/>
          <w:szCs w:val="26"/>
          <w:lang w:val="ru-RU" w:eastAsia="ru-RU"/>
        </w:rPr>
        <w:t xml:space="preserve"> 22.01.1993; Протокол до </w:t>
      </w:r>
      <w:proofErr w:type="spellStart"/>
      <w:r w:rsidR="00EF0FC3" w:rsidRPr="00D275E2">
        <w:rPr>
          <w:rFonts w:ascii="Times New Roman" w:eastAsia="Times New Roman" w:hAnsi="Times New Roman" w:cs="Times New Roman"/>
          <w:color w:val="000000"/>
          <w:sz w:val="26"/>
          <w:szCs w:val="26"/>
          <w:lang w:val="ru-RU" w:eastAsia="ru-RU"/>
        </w:rPr>
        <w:t>Конвенції</w:t>
      </w:r>
      <w:proofErr w:type="spellEnd"/>
      <w:r w:rsidR="00EF0FC3" w:rsidRPr="00D275E2">
        <w:rPr>
          <w:rFonts w:ascii="Times New Roman" w:eastAsia="Times New Roman" w:hAnsi="Times New Roman" w:cs="Times New Roman"/>
          <w:color w:val="000000"/>
          <w:sz w:val="26"/>
          <w:szCs w:val="26"/>
          <w:lang w:val="ru-RU" w:eastAsia="ru-RU"/>
        </w:rPr>
        <w:t xml:space="preserve"> про </w:t>
      </w:r>
      <w:proofErr w:type="spellStart"/>
      <w:r w:rsidR="00EF0FC3" w:rsidRPr="00D275E2">
        <w:rPr>
          <w:rFonts w:ascii="Times New Roman" w:eastAsia="Times New Roman" w:hAnsi="Times New Roman" w:cs="Times New Roman"/>
          <w:color w:val="000000"/>
          <w:sz w:val="26"/>
          <w:szCs w:val="26"/>
          <w:lang w:val="ru-RU" w:eastAsia="ru-RU"/>
        </w:rPr>
        <w:t>правову</w:t>
      </w:r>
      <w:proofErr w:type="spellEnd"/>
      <w:r w:rsidR="00EF0FC3" w:rsidRPr="00D275E2">
        <w:rPr>
          <w:rFonts w:ascii="Times New Roman" w:eastAsia="Times New Roman" w:hAnsi="Times New Roman" w:cs="Times New Roman"/>
          <w:color w:val="000000"/>
          <w:sz w:val="26"/>
          <w:szCs w:val="26"/>
          <w:lang w:val="ru-RU" w:eastAsia="ru-RU"/>
        </w:rPr>
        <w:t xml:space="preserve"> </w:t>
      </w:r>
      <w:proofErr w:type="spellStart"/>
      <w:r w:rsidR="00EF0FC3" w:rsidRPr="00D275E2">
        <w:rPr>
          <w:rFonts w:ascii="Times New Roman" w:eastAsia="Times New Roman" w:hAnsi="Times New Roman" w:cs="Times New Roman"/>
          <w:color w:val="000000"/>
          <w:sz w:val="26"/>
          <w:szCs w:val="26"/>
          <w:lang w:val="ru-RU" w:eastAsia="ru-RU"/>
        </w:rPr>
        <w:t>допомогу</w:t>
      </w:r>
      <w:proofErr w:type="spellEnd"/>
      <w:r w:rsidR="00EF0FC3" w:rsidRPr="00D275E2">
        <w:rPr>
          <w:rFonts w:ascii="Times New Roman" w:eastAsia="Times New Roman" w:hAnsi="Times New Roman" w:cs="Times New Roman"/>
          <w:color w:val="000000"/>
          <w:sz w:val="26"/>
          <w:szCs w:val="26"/>
          <w:lang w:val="ru-RU" w:eastAsia="ru-RU"/>
        </w:rPr>
        <w:t xml:space="preserve"> та </w:t>
      </w:r>
      <w:proofErr w:type="spellStart"/>
      <w:r w:rsidR="00EF0FC3" w:rsidRPr="00D275E2">
        <w:rPr>
          <w:rFonts w:ascii="Times New Roman" w:eastAsia="Times New Roman" w:hAnsi="Times New Roman" w:cs="Times New Roman"/>
          <w:color w:val="000000"/>
          <w:sz w:val="26"/>
          <w:szCs w:val="26"/>
          <w:lang w:val="ru-RU" w:eastAsia="ru-RU"/>
        </w:rPr>
        <w:t>правові</w:t>
      </w:r>
      <w:proofErr w:type="spellEnd"/>
      <w:r w:rsidR="00EF0FC3" w:rsidRPr="00D275E2">
        <w:rPr>
          <w:rFonts w:ascii="Times New Roman" w:eastAsia="Times New Roman" w:hAnsi="Times New Roman" w:cs="Times New Roman"/>
          <w:color w:val="000000"/>
          <w:sz w:val="26"/>
          <w:szCs w:val="26"/>
          <w:lang w:val="ru-RU" w:eastAsia="ru-RU"/>
        </w:rPr>
        <w:t xml:space="preserve"> </w:t>
      </w:r>
      <w:proofErr w:type="spellStart"/>
      <w:r w:rsidR="00EF0FC3" w:rsidRPr="00D275E2">
        <w:rPr>
          <w:rFonts w:ascii="Times New Roman" w:eastAsia="Times New Roman" w:hAnsi="Times New Roman" w:cs="Times New Roman"/>
          <w:color w:val="000000"/>
          <w:sz w:val="26"/>
          <w:szCs w:val="26"/>
          <w:lang w:val="ru-RU" w:eastAsia="ru-RU"/>
        </w:rPr>
        <w:t>відносини</w:t>
      </w:r>
      <w:proofErr w:type="spellEnd"/>
      <w:r w:rsidR="00EF0FC3" w:rsidRPr="00D275E2">
        <w:rPr>
          <w:rFonts w:ascii="Times New Roman" w:eastAsia="Times New Roman" w:hAnsi="Times New Roman" w:cs="Times New Roman"/>
          <w:color w:val="000000"/>
          <w:sz w:val="26"/>
          <w:szCs w:val="26"/>
          <w:lang w:val="ru-RU" w:eastAsia="ru-RU"/>
        </w:rPr>
        <w:t xml:space="preserve"> у </w:t>
      </w:r>
      <w:proofErr w:type="spellStart"/>
      <w:r w:rsidR="00EF0FC3" w:rsidRPr="00D275E2">
        <w:rPr>
          <w:rFonts w:ascii="Times New Roman" w:eastAsia="Times New Roman" w:hAnsi="Times New Roman" w:cs="Times New Roman"/>
          <w:color w:val="000000"/>
          <w:sz w:val="26"/>
          <w:szCs w:val="26"/>
          <w:lang w:val="ru-RU" w:eastAsia="ru-RU"/>
        </w:rPr>
        <w:t>цивільних</w:t>
      </w:r>
      <w:proofErr w:type="spellEnd"/>
      <w:r w:rsidR="00EF0FC3" w:rsidRPr="00D275E2">
        <w:rPr>
          <w:rFonts w:ascii="Times New Roman" w:eastAsia="Times New Roman" w:hAnsi="Times New Roman" w:cs="Times New Roman"/>
          <w:color w:val="000000"/>
          <w:sz w:val="26"/>
          <w:szCs w:val="26"/>
          <w:lang w:val="ru-RU" w:eastAsia="ru-RU"/>
        </w:rPr>
        <w:t xml:space="preserve">, </w:t>
      </w:r>
      <w:proofErr w:type="spellStart"/>
      <w:r w:rsidR="00EF0FC3" w:rsidRPr="00D275E2">
        <w:rPr>
          <w:rFonts w:ascii="Times New Roman" w:eastAsia="Times New Roman" w:hAnsi="Times New Roman" w:cs="Times New Roman"/>
          <w:color w:val="000000"/>
          <w:sz w:val="26"/>
          <w:szCs w:val="26"/>
          <w:lang w:val="ru-RU" w:eastAsia="ru-RU"/>
        </w:rPr>
        <w:t>сімейних</w:t>
      </w:r>
      <w:proofErr w:type="spellEnd"/>
      <w:r w:rsidR="00EF0FC3" w:rsidRPr="00D275E2">
        <w:rPr>
          <w:rFonts w:ascii="Times New Roman" w:eastAsia="Times New Roman" w:hAnsi="Times New Roman" w:cs="Times New Roman"/>
          <w:color w:val="000000"/>
          <w:sz w:val="26"/>
          <w:szCs w:val="26"/>
          <w:lang w:val="ru-RU" w:eastAsia="ru-RU"/>
        </w:rPr>
        <w:t xml:space="preserve"> </w:t>
      </w:r>
      <w:proofErr w:type="spellStart"/>
      <w:r w:rsidR="00EF0FC3" w:rsidRPr="00D275E2">
        <w:rPr>
          <w:rFonts w:ascii="Times New Roman" w:eastAsia="Times New Roman" w:hAnsi="Times New Roman" w:cs="Times New Roman"/>
          <w:color w:val="000000"/>
          <w:sz w:val="26"/>
          <w:szCs w:val="26"/>
          <w:lang w:val="ru-RU" w:eastAsia="ru-RU"/>
        </w:rPr>
        <w:t>і</w:t>
      </w:r>
      <w:proofErr w:type="spellEnd"/>
      <w:r w:rsidR="00EF0FC3" w:rsidRPr="00D275E2">
        <w:rPr>
          <w:rFonts w:ascii="Times New Roman" w:eastAsia="Times New Roman" w:hAnsi="Times New Roman" w:cs="Times New Roman"/>
          <w:color w:val="000000"/>
          <w:sz w:val="26"/>
          <w:szCs w:val="26"/>
          <w:lang w:val="ru-RU" w:eastAsia="ru-RU"/>
        </w:rPr>
        <w:t xml:space="preserve"> </w:t>
      </w:r>
      <w:proofErr w:type="spellStart"/>
      <w:r w:rsidR="00EF0FC3" w:rsidRPr="00D275E2">
        <w:rPr>
          <w:rFonts w:ascii="Times New Roman" w:eastAsia="Times New Roman" w:hAnsi="Times New Roman" w:cs="Times New Roman"/>
          <w:color w:val="000000"/>
          <w:sz w:val="26"/>
          <w:szCs w:val="26"/>
          <w:lang w:val="ru-RU" w:eastAsia="ru-RU"/>
        </w:rPr>
        <w:t>кримінальних</w:t>
      </w:r>
      <w:proofErr w:type="spellEnd"/>
      <w:r w:rsidR="00EF0FC3" w:rsidRPr="00D275E2">
        <w:rPr>
          <w:rFonts w:ascii="Times New Roman" w:eastAsia="Times New Roman" w:hAnsi="Times New Roman" w:cs="Times New Roman"/>
          <w:color w:val="000000"/>
          <w:sz w:val="26"/>
          <w:szCs w:val="26"/>
          <w:lang w:val="ru-RU" w:eastAsia="ru-RU"/>
        </w:rPr>
        <w:t xml:space="preserve"> справах (м. Москва), </w:t>
      </w:r>
      <w:proofErr w:type="spellStart"/>
      <w:r w:rsidR="00EF0FC3" w:rsidRPr="00D275E2">
        <w:rPr>
          <w:rFonts w:ascii="Times New Roman" w:eastAsia="Times New Roman" w:hAnsi="Times New Roman" w:cs="Times New Roman"/>
          <w:color w:val="000000"/>
          <w:sz w:val="26"/>
          <w:szCs w:val="26"/>
          <w:lang w:val="ru-RU" w:eastAsia="ru-RU"/>
        </w:rPr>
        <w:t>підписаний</w:t>
      </w:r>
      <w:proofErr w:type="spellEnd"/>
      <w:r w:rsidR="00EF0FC3" w:rsidRPr="00D275E2">
        <w:rPr>
          <w:rFonts w:ascii="Times New Roman" w:eastAsia="Times New Roman" w:hAnsi="Times New Roman" w:cs="Times New Roman"/>
          <w:color w:val="000000"/>
          <w:sz w:val="26"/>
          <w:szCs w:val="26"/>
          <w:lang w:val="ru-RU" w:eastAsia="ru-RU"/>
        </w:rPr>
        <w:t xml:space="preserve"> 28.03.1997. У </w:t>
      </w:r>
      <w:proofErr w:type="spellStart"/>
      <w:r w:rsidR="00EF0FC3" w:rsidRPr="00D275E2">
        <w:rPr>
          <w:rFonts w:ascii="Times New Roman" w:eastAsia="Times New Roman" w:hAnsi="Times New Roman" w:cs="Times New Roman"/>
          <w:color w:val="000000"/>
          <w:sz w:val="26"/>
          <w:szCs w:val="26"/>
          <w:lang w:val="ru-RU" w:eastAsia="ru-RU"/>
        </w:rPr>
        <w:t>відносинах</w:t>
      </w:r>
      <w:proofErr w:type="spellEnd"/>
      <w:r w:rsidR="00EF0FC3" w:rsidRPr="00D275E2">
        <w:rPr>
          <w:rFonts w:ascii="Times New Roman" w:eastAsia="Times New Roman" w:hAnsi="Times New Roman" w:cs="Times New Roman"/>
          <w:color w:val="000000"/>
          <w:sz w:val="26"/>
          <w:szCs w:val="26"/>
          <w:lang w:val="ru-RU" w:eastAsia="ru-RU"/>
        </w:rPr>
        <w:t xml:space="preserve"> </w:t>
      </w:r>
      <w:proofErr w:type="spellStart"/>
      <w:r w:rsidR="00EF0FC3" w:rsidRPr="00D275E2">
        <w:rPr>
          <w:rFonts w:ascii="Times New Roman" w:eastAsia="Times New Roman" w:hAnsi="Times New Roman" w:cs="Times New Roman"/>
          <w:color w:val="000000"/>
          <w:sz w:val="26"/>
          <w:szCs w:val="26"/>
          <w:lang w:val="ru-RU" w:eastAsia="ru-RU"/>
        </w:rPr>
        <w:t>з</w:t>
      </w:r>
      <w:proofErr w:type="spellEnd"/>
      <w:r w:rsidR="00EF0FC3" w:rsidRPr="00D275E2">
        <w:rPr>
          <w:rFonts w:ascii="Times New Roman" w:eastAsia="Times New Roman" w:hAnsi="Times New Roman" w:cs="Times New Roman"/>
          <w:color w:val="000000"/>
          <w:sz w:val="26"/>
          <w:szCs w:val="26"/>
          <w:lang w:val="ru-RU" w:eastAsia="ru-RU"/>
        </w:rPr>
        <w:t xml:space="preserve"> </w:t>
      </w:r>
      <w:r w:rsidR="00EF0FC3" w:rsidRPr="00D275E2">
        <w:rPr>
          <w:rFonts w:ascii="Times New Roman" w:eastAsia="Times New Roman" w:hAnsi="Times New Roman" w:cs="Times New Roman"/>
          <w:color w:val="000000"/>
          <w:sz w:val="26"/>
          <w:szCs w:val="26"/>
          <w:lang w:eastAsia="uk-UA"/>
        </w:rPr>
        <w:t>Російською Федерацією, Республік</w:t>
      </w:r>
      <w:r w:rsidRPr="00D275E2">
        <w:rPr>
          <w:rFonts w:ascii="Times New Roman" w:eastAsia="Times New Roman" w:hAnsi="Times New Roman" w:cs="Times New Roman"/>
          <w:color w:val="000000"/>
          <w:sz w:val="26"/>
          <w:szCs w:val="26"/>
          <w:lang w:eastAsia="uk-UA"/>
        </w:rPr>
        <w:t>ами</w:t>
      </w:r>
      <w:r w:rsidR="00EF0FC3" w:rsidRPr="00D275E2">
        <w:rPr>
          <w:rFonts w:ascii="Times New Roman" w:eastAsia="Times New Roman" w:hAnsi="Times New Roman" w:cs="Times New Roman"/>
          <w:color w:val="000000"/>
          <w:sz w:val="26"/>
          <w:szCs w:val="26"/>
          <w:lang w:eastAsia="uk-UA"/>
        </w:rPr>
        <w:t xml:space="preserve"> Білорусь, Таджикистан</w:t>
      </w:r>
      <w:r w:rsidR="00EF0FC3" w:rsidRPr="00F05860">
        <w:rPr>
          <w:rFonts w:ascii="Times New Roman" w:eastAsia="Times New Roman" w:hAnsi="Times New Roman" w:cs="Times New Roman"/>
          <w:color w:val="000000"/>
          <w:sz w:val="26"/>
          <w:szCs w:val="26"/>
          <w:lang w:val="ru-RU" w:eastAsia="uk-UA"/>
        </w:rPr>
        <w:t>,</w:t>
      </w:r>
      <w:r w:rsidR="00EF0FC3" w:rsidRPr="00D275E2">
        <w:rPr>
          <w:rFonts w:ascii="Times New Roman" w:eastAsia="Times New Roman" w:hAnsi="Times New Roman" w:cs="Times New Roman"/>
          <w:color w:val="000000"/>
          <w:sz w:val="26"/>
          <w:szCs w:val="26"/>
          <w:lang w:eastAsia="uk-UA"/>
        </w:rPr>
        <w:t xml:space="preserve"> Казахстан</w:t>
      </w:r>
      <w:r w:rsidR="00EF0FC3" w:rsidRPr="00F05860">
        <w:rPr>
          <w:rFonts w:ascii="Times New Roman" w:eastAsia="Times New Roman" w:hAnsi="Times New Roman" w:cs="Times New Roman"/>
          <w:color w:val="000000"/>
          <w:sz w:val="26"/>
          <w:szCs w:val="26"/>
          <w:lang w:val="ru-RU" w:eastAsia="uk-UA"/>
        </w:rPr>
        <w:t>,</w:t>
      </w:r>
      <w:r w:rsidR="00EF0FC3" w:rsidRPr="00D275E2">
        <w:rPr>
          <w:rFonts w:ascii="Times New Roman" w:eastAsia="Times New Roman" w:hAnsi="Times New Roman" w:cs="Times New Roman"/>
          <w:color w:val="000000"/>
          <w:sz w:val="26"/>
          <w:szCs w:val="26"/>
          <w:lang w:eastAsia="uk-UA"/>
        </w:rPr>
        <w:t xml:space="preserve"> Молдова</w:t>
      </w:r>
      <w:r w:rsidRPr="00D275E2">
        <w:rPr>
          <w:rFonts w:ascii="Times New Roman" w:eastAsia="Times New Roman" w:hAnsi="Times New Roman" w:cs="Times New Roman"/>
          <w:color w:val="000000"/>
          <w:sz w:val="26"/>
          <w:szCs w:val="26"/>
          <w:lang w:eastAsia="uk-UA"/>
        </w:rPr>
        <w:t xml:space="preserve">, Вірменія Україна застосовує Протокол до Конвенції, у відносинах з Азербайджанською Республікою, Грузією, Республікою Узбекистан, Туркменістан, Киргизькою Республікою </w:t>
      </w:r>
      <w:proofErr w:type="gramStart"/>
      <w:r w:rsidRPr="00D275E2">
        <w:rPr>
          <w:rFonts w:ascii="Times New Roman" w:eastAsia="Times New Roman" w:hAnsi="Times New Roman" w:cs="Times New Roman"/>
          <w:color w:val="000000"/>
          <w:sz w:val="26"/>
          <w:szCs w:val="26"/>
          <w:lang w:eastAsia="uk-UA"/>
        </w:rPr>
        <w:t>-К</w:t>
      </w:r>
      <w:proofErr w:type="gramEnd"/>
      <w:r w:rsidRPr="00D275E2">
        <w:rPr>
          <w:rFonts w:ascii="Times New Roman" w:eastAsia="Times New Roman" w:hAnsi="Times New Roman" w:cs="Times New Roman"/>
          <w:color w:val="000000"/>
          <w:sz w:val="26"/>
          <w:szCs w:val="26"/>
          <w:lang w:eastAsia="uk-UA"/>
        </w:rPr>
        <w:t>онвенцію.</w:t>
      </w:r>
    </w:p>
    <w:p w:rsidR="0058735F" w:rsidRPr="00D275E2" w:rsidRDefault="007C71A0" w:rsidP="007C71A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6"/>
          <w:szCs w:val="26"/>
          <w:lang w:eastAsia="uk-UA"/>
        </w:rPr>
      </w:pPr>
      <w:r w:rsidRPr="00D275E2">
        <w:rPr>
          <w:rFonts w:ascii="Times New Roman" w:eastAsia="Times New Roman" w:hAnsi="Times New Roman" w:cs="Times New Roman"/>
          <w:color w:val="000000"/>
          <w:sz w:val="26"/>
          <w:szCs w:val="26"/>
          <w:lang w:eastAsia="uk-UA"/>
        </w:rPr>
        <w:t xml:space="preserve">         </w:t>
      </w:r>
      <w:r w:rsidR="0058735F" w:rsidRPr="00D275E2">
        <w:rPr>
          <w:rFonts w:ascii="Times New Roman" w:eastAsia="Times New Roman" w:hAnsi="Times New Roman" w:cs="Times New Roman"/>
          <w:color w:val="000000"/>
          <w:sz w:val="26"/>
          <w:szCs w:val="26"/>
          <w:lang w:eastAsia="uk-UA"/>
        </w:rPr>
        <w:t>Виключно з наступними країнами Україна має двосторонні договори про правову допомогу у цивільних та сімейних справах:</w:t>
      </w:r>
    </w:p>
    <w:tbl>
      <w:tblPr>
        <w:tblW w:w="5587" w:type="pct"/>
        <w:shd w:val="clear" w:color="auto" w:fill="FFFFFF"/>
        <w:tblCellMar>
          <w:left w:w="0" w:type="dxa"/>
          <w:right w:w="0" w:type="dxa"/>
        </w:tblCellMar>
        <w:tblLook w:val="04A0"/>
      </w:tblPr>
      <w:tblGrid>
        <w:gridCol w:w="9704"/>
        <w:gridCol w:w="1219"/>
      </w:tblGrid>
      <w:tr w:rsidR="0058735F" w:rsidRPr="00D275E2" w:rsidTr="00615241">
        <w:trPr>
          <w:trHeight w:val="141"/>
        </w:trPr>
        <w:tc>
          <w:tcPr>
            <w:tcW w:w="4442" w:type="pct"/>
            <w:tcBorders>
              <w:top w:val="nil"/>
              <w:left w:val="nil"/>
              <w:bottom w:val="nil"/>
              <w:right w:val="nil"/>
            </w:tcBorders>
            <w:shd w:val="clear" w:color="auto" w:fill="FFFFFF"/>
            <w:tcMar>
              <w:top w:w="68" w:type="dxa"/>
              <w:left w:w="68" w:type="dxa"/>
              <w:bottom w:w="68" w:type="dxa"/>
              <w:right w:w="68" w:type="dxa"/>
            </w:tcMar>
            <w:hideMark/>
          </w:tcPr>
          <w:p w:rsidR="0058735F" w:rsidRPr="00D275E2" w:rsidRDefault="00400963" w:rsidP="00D275E2">
            <w:pPr>
              <w:pStyle w:val="a6"/>
              <w:numPr>
                <w:ilvl w:val="0"/>
                <w:numId w:val="3"/>
              </w:numPr>
              <w:jc w:val="both"/>
              <w:rPr>
                <w:rFonts w:ascii="Times New Roman" w:hAnsi="Times New Roman" w:cs="Times New Roman"/>
                <w:sz w:val="26"/>
                <w:szCs w:val="26"/>
              </w:rPr>
            </w:pPr>
            <w:hyperlink r:id="rId5" w:history="1">
              <w:r w:rsidR="0058735F" w:rsidRPr="00D275E2">
                <w:rPr>
                  <w:rStyle w:val="a3"/>
                  <w:rFonts w:ascii="Times New Roman" w:hAnsi="Times New Roman" w:cs="Times New Roman"/>
                  <w:color w:val="auto"/>
                  <w:sz w:val="26"/>
                  <w:szCs w:val="26"/>
                  <w:u w:val="none"/>
                  <w:bdr w:val="none" w:sz="0" w:space="0" w:color="auto" w:frame="1"/>
                </w:rPr>
                <w:t>Договір між Україною і Китайською Народною Республікою про правову допомогу у цивільних та кримінальних справах</w:t>
              </w:r>
            </w:hyperlink>
            <w:r w:rsidR="0058735F" w:rsidRPr="00D275E2">
              <w:rPr>
                <w:rFonts w:ascii="Times New Roman" w:hAnsi="Times New Roman" w:cs="Times New Roman"/>
                <w:sz w:val="26"/>
                <w:szCs w:val="26"/>
              </w:rPr>
              <w:t xml:space="preserve">, підписаний </w:t>
            </w:r>
            <w:r w:rsidR="0058735F" w:rsidRPr="00D275E2">
              <w:rPr>
                <w:rFonts w:ascii="Times New Roman" w:hAnsi="Times New Roman" w:cs="Times New Roman"/>
                <w:sz w:val="26"/>
                <w:szCs w:val="26"/>
                <w:shd w:val="clear" w:color="auto" w:fill="FFFFFF"/>
              </w:rPr>
              <w:t>31.10.1992;</w:t>
            </w:r>
          </w:p>
        </w:tc>
        <w:tc>
          <w:tcPr>
            <w:tcW w:w="0" w:type="auto"/>
            <w:tcBorders>
              <w:top w:val="nil"/>
              <w:left w:val="nil"/>
              <w:bottom w:val="nil"/>
              <w:right w:val="nil"/>
            </w:tcBorders>
            <w:shd w:val="clear" w:color="auto" w:fill="FFFFFF"/>
            <w:tcMar>
              <w:top w:w="68" w:type="dxa"/>
              <w:left w:w="68" w:type="dxa"/>
              <w:bottom w:w="68" w:type="dxa"/>
              <w:right w:w="68" w:type="dxa"/>
            </w:tcMar>
            <w:hideMark/>
          </w:tcPr>
          <w:p w:rsidR="0058735F" w:rsidRPr="00D275E2" w:rsidRDefault="0058735F" w:rsidP="00955759">
            <w:pPr>
              <w:rPr>
                <w:rFonts w:ascii="Times New Roman" w:hAnsi="Times New Roman" w:cs="Times New Roman"/>
                <w:sz w:val="26"/>
                <w:szCs w:val="26"/>
              </w:rPr>
            </w:pPr>
          </w:p>
        </w:tc>
      </w:tr>
      <w:tr w:rsidR="0058735F" w:rsidRPr="00D275E2" w:rsidTr="00615241">
        <w:trPr>
          <w:gridAfter w:val="1"/>
          <w:trHeight w:val="141"/>
        </w:trPr>
        <w:tc>
          <w:tcPr>
            <w:tcW w:w="4442" w:type="pct"/>
            <w:tcBorders>
              <w:top w:val="nil"/>
              <w:left w:val="nil"/>
              <w:bottom w:val="nil"/>
              <w:right w:val="nil"/>
            </w:tcBorders>
            <w:shd w:val="clear" w:color="auto" w:fill="FFFFFF"/>
            <w:tcMar>
              <w:top w:w="68" w:type="dxa"/>
              <w:left w:w="68" w:type="dxa"/>
              <w:bottom w:w="68" w:type="dxa"/>
              <w:right w:w="68" w:type="dxa"/>
            </w:tcMar>
            <w:hideMark/>
          </w:tcPr>
          <w:p w:rsidR="0058735F" w:rsidRPr="00D275E2" w:rsidRDefault="00400963" w:rsidP="00D275E2">
            <w:pPr>
              <w:pStyle w:val="a6"/>
              <w:numPr>
                <w:ilvl w:val="0"/>
                <w:numId w:val="3"/>
              </w:numPr>
              <w:jc w:val="both"/>
              <w:rPr>
                <w:rFonts w:ascii="Times New Roman" w:hAnsi="Times New Roman" w:cs="Times New Roman"/>
                <w:sz w:val="26"/>
                <w:szCs w:val="26"/>
              </w:rPr>
            </w:pPr>
            <w:hyperlink r:id="rId6" w:history="1">
              <w:r w:rsidR="0058735F" w:rsidRPr="00D275E2">
                <w:rPr>
                  <w:rStyle w:val="a3"/>
                  <w:rFonts w:ascii="Times New Roman" w:hAnsi="Times New Roman" w:cs="Times New Roman"/>
                  <w:color w:val="auto"/>
                  <w:sz w:val="26"/>
                  <w:szCs w:val="26"/>
                  <w:u w:val="none"/>
                  <w:bdr w:val="none" w:sz="0" w:space="0" w:color="auto" w:frame="1"/>
                </w:rPr>
                <w:t>Договір між Україною і Республікою Польща про правову допомогу та правові відносини у цивільних і кримінальних справах</w:t>
              </w:r>
            </w:hyperlink>
            <w:r w:rsidR="0058735F" w:rsidRPr="00D275E2">
              <w:rPr>
                <w:rFonts w:ascii="Times New Roman" w:hAnsi="Times New Roman" w:cs="Times New Roman"/>
                <w:sz w:val="26"/>
                <w:szCs w:val="26"/>
              </w:rPr>
              <w:t xml:space="preserve">, підписаний </w:t>
            </w:r>
            <w:r w:rsidR="0058735F" w:rsidRPr="00D275E2">
              <w:rPr>
                <w:rFonts w:ascii="Times New Roman" w:hAnsi="Times New Roman" w:cs="Times New Roman"/>
                <w:sz w:val="26"/>
                <w:szCs w:val="26"/>
                <w:shd w:val="clear" w:color="auto" w:fill="FFFFFF"/>
              </w:rPr>
              <w:t>24.05.1993;</w:t>
            </w:r>
          </w:p>
        </w:tc>
      </w:tr>
      <w:tr w:rsidR="0058735F" w:rsidRPr="00D275E2" w:rsidTr="00615241">
        <w:trPr>
          <w:gridAfter w:val="1"/>
          <w:trHeight w:val="141"/>
        </w:trPr>
        <w:tc>
          <w:tcPr>
            <w:tcW w:w="4442" w:type="pct"/>
            <w:tcBorders>
              <w:top w:val="nil"/>
              <w:left w:val="nil"/>
              <w:bottom w:val="nil"/>
              <w:right w:val="nil"/>
            </w:tcBorders>
            <w:shd w:val="clear" w:color="auto" w:fill="FFFFFF"/>
            <w:tcMar>
              <w:top w:w="68" w:type="dxa"/>
              <w:left w:w="68" w:type="dxa"/>
              <w:bottom w:w="68" w:type="dxa"/>
              <w:right w:w="68" w:type="dxa"/>
            </w:tcMar>
            <w:hideMark/>
          </w:tcPr>
          <w:p w:rsidR="0058735F" w:rsidRPr="00D275E2" w:rsidRDefault="00400963" w:rsidP="00D275E2">
            <w:pPr>
              <w:pStyle w:val="a6"/>
              <w:numPr>
                <w:ilvl w:val="0"/>
                <w:numId w:val="3"/>
              </w:numPr>
              <w:jc w:val="both"/>
              <w:rPr>
                <w:rFonts w:ascii="Times New Roman" w:hAnsi="Times New Roman" w:cs="Times New Roman"/>
                <w:sz w:val="26"/>
                <w:szCs w:val="26"/>
              </w:rPr>
            </w:pPr>
            <w:hyperlink r:id="rId7" w:history="1">
              <w:r w:rsidR="0058735F" w:rsidRPr="00D275E2">
                <w:rPr>
                  <w:rStyle w:val="a3"/>
                  <w:rFonts w:ascii="Times New Roman" w:hAnsi="Times New Roman" w:cs="Times New Roman"/>
                  <w:color w:val="auto"/>
                  <w:sz w:val="26"/>
                  <w:szCs w:val="26"/>
                  <w:u w:val="none"/>
                  <w:bdr w:val="none" w:sz="0" w:space="0" w:color="auto" w:frame="1"/>
                </w:rPr>
                <w:t>Договір між Україною і Литовською Республікою про правову допомогу та правові відносини у цивільних, сімейних і кримінальних справах</w:t>
              </w:r>
            </w:hyperlink>
            <w:r w:rsidR="0058735F" w:rsidRPr="00D275E2">
              <w:rPr>
                <w:rFonts w:ascii="Times New Roman" w:hAnsi="Times New Roman" w:cs="Times New Roman"/>
                <w:sz w:val="26"/>
                <w:szCs w:val="26"/>
              </w:rPr>
              <w:t xml:space="preserve">, підписаний </w:t>
            </w:r>
            <w:r w:rsidR="0058735F" w:rsidRPr="00D275E2">
              <w:rPr>
                <w:rFonts w:ascii="Times New Roman" w:hAnsi="Times New Roman" w:cs="Times New Roman"/>
                <w:sz w:val="26"/>
                <w:szCs w:val="26"/>
                <w:shd w:val="clear" w:color="auto" w:fill="FFFFFF"/>
              </w:rPr>
              <w:t>07.07.1993;</w:t>
            </w:r>
          </w:p>
        </w:tc>
      </w:tr>
      <w:tr w:rsidR="0058735F" w:rsidRPr="00D275E2" w:rsidTr="00615241">
        <w:trPr>
          <w:gridAfter w:val="1"/>
          <w:trHeight w:val="141"/>
        </w:trPr>
        <w:tc>
          <w:tcPr>
            <w:tcW w:w="4442" w:type="pct"/>
            <w:tcBorders>
              <w:top w:val="nil"/>
              <w:left w:val="nil"/>
              <w:bottom w:val="nil"/>
              <w:right w:val="nil"/>
            </w:tcBorders>
            <w:shd w:val="clear" w:color="auto" w:fill="FFFFFF"/>
            <w:tcMar>
              <w:top w:w="68" w:type="dxa"/>
              <w:left w:w="68" w:type="dxa"/>
              <w:bottom w:w="68" w:type="dxa"/>
              <w:right w:w="68" w:type="dxa"/>
            </w:tcMar>
            <w:hideMark/>
          </w:tcPr>
          <w:p w:rsidR="0058735F" w:rsidRPr="00D275E2" w:rsidRDefault="00400963" w:rsidP="00D275E2">
            <w:pPr>
              <w:pStyle w:val="a6"/>
              <w:numPr>
                <w:ilvl w:val="0"/>
                <w:numId w:val="3"/>
              </w:numPr>
              <w:jc w:val="both"/>
              <w:rPr>
                <w:rFonts w:ascii="Times New Roman" w:hAnsi="Times New Roman" w:cs="Times New Roman"/>
                <w:sz w:val="26"/>
                <w:szCs w:val="26"/>
              </w:rPr>
            </w:pPr>
            <w:hyperlink r:id="rId8" w:history="1">
              <w:r w:rsidR="0058735F" w:rsidRPr="00D275E2">
                <w:rPr>
                  <w:rStyle w:val="a3"/>
                  <w:rFonts w:ascii="Times New Roman" w:hAnsi="Times New Roman" w:cs="Times New Roman"/>
                  <w:color w:val="auto"/>
                  <w:sz w:val="26"/>
                  <w:szCs w:val="26"/>
                  <w:u w:val="none"/>
                  <w:bdr w:val="none" w:sz="0" w:space="0" w:color="auto" w:frame="1"/>
                </w:rPr>
                <w:t>Договір між Україною і Республікою Молдова про правову допомогу та правові відносини у цивільних і кримінальних справах</w:t>
              </w:r>
            </w:hyperlink>
            <w:r w:rsidR="0058735F" w:rsidRPr="00D275E2">
              <w:rPr>
                <w:rFonts w:ascii="Times New Roman" w:hAnsi="Times New Roman" w:cs="Times New Roman"/>
                <w:sz w:val="26"/>
                <w:szCs w:val="26"/>
              </w:rPr>
              <w:t xml:space="preserve">, підписаний </w:t>
            </w:r>
            <w:r w:rsidR="0058735F" w:rsidRPr="00D275E2">
              <w:rPr>
                <w:rFonts w:ascii="Times New Roman" w:hAnsi="Times New Roman" w:cs="Times New Roman"/>
                <w:sz w:val="26"/>
                <w:szCs w:val="26"/>
                <w:shd w:val="clear" w:color="auto" w:fill="FFFFFF"/>
              </w:rPr>
              <w:t>13.12.1993;</w:t>
            </w:r>
          </w:p>
        </w:tc>
      </w:tr>
      <w:tr w:rsidR="0058735F" w:rsidRPr="00D275E2" w:rsidTr="00615241">
        <w:trPr>
          <w:gridAfter w:val="1"/>
          <w:trHeight w:val="141"/>
        </w:trPr>
        <w:tc>
          <w:tcPr>
            <w:tcW w:w="4442" w:type="pct"/>
            <w:tcBorders>
              <w:top w:val="nil"/>
              <w:left w:val="nil"/>
              <w:bottom w:val="nil"/>
              <w:right w:val="nil"/>
            </w:tcBorders>
            <w:shd w:val="clear" w:color="auto" w:fill="FFFFFF"/>
            <w:tcMar>
              <w:top w:w="68" w:type="dxa"/>
              <w:left w:w="68" w:type="dxa"/>
              <w:bottom w:w="68" w:type="dxa"/>
              <w:right w:w="68" w:type="dxa"/>
            </w:tcMar>
            <w:hideMark/>
          </w:tcPr>
          <w:p w:rsidR="0058735F" w:rsidRPr="00D275E2" w:rsidRDefault="00400963" w:rsidP="00D275E2">
            <w:pPr>
              <w:pStyle w:val="a6"/>
              <w:numPr>
                <w:ilvl w:val="0"/>
                <w:numId w:val="3"/>
              </w:numPr>
              <w:jc w:val="both"/>
              <w:rPr>
                <w:rFonts w:ascii="Times New Roman" w:hAnsi="Times New Roman" w:cs="Times New Roman"/>
                <w:sz w:val="26"/>
                <w:szCs w:val="26"/>
              </w:rPr>
            </w:pPr>
            <w:hyperlink r:id="rId9" w:history="1">
              <w:r w:rsidR="0058735F" w:rsidRPr="00D275E2">
                <w:rPr>
                  <w:rStyle w:val="a3"/>
                  <w:rFonts w:ascii="Times New Roman" w:hAnsi="Times New Roman" w:cs="Times New Roman"/>
                  <w:color w:val="auto"/>
                  <w:sz w:val="26"/>
                  <w:szCs w:val="26"/>
                  <w:u w:val="none"/>
                  <w:bdr w:val="none" w:sz="0" w:space="0" w:color="auto" w:frame="1"/>
                </w:rPr>
                <w:t>Договір між Україною і Естонською Республікою про правову допомогу та правові відносини у цивільних та кримінальних справах</w:t>
              </w:r>
            </w:hyperlink>
            <w:r w:rsidR="0058735F" w:rsidRPr="00D275E2">
              <w:rPr>
                <w:rFonts w:ascii="Times New Roman" w:hAnsi="Times New Roman" w:cs="Times New Roman"/>
                <w:sz w:val="26"/>
                <w:szCs w:val="26"/>
              </w:rPr>
              <w:t xml:space="preserve">, підписаний </w:t>
            </w:r>
            <w:r w:rsidR="0058735F" w:rsidRPr="00D275E2">
              <w:rPr>
                <w:rFonts w:ascii="Times New Roman" w:hAnsi="Times New Roman" w:cs="Times New Roman"/>
                <w:sz w:val="26"/>
                <w:szCs w:val="26"/>
                <w:shd w:val="clear" w:color="auto" w:fill="FFFFFF"/>
              </w:rPr>
              <w:t>15.02.1995;</w:t>
            </w:r>
          </w:p>
        </w:tc>
      </w:tr>
      <w:tr w:rsidR="0058735F" w:rsidRPr="00D275E2" w:rsidTr="00615241">
        <w:trPr>
          <w:gridAfter w:val="1"/>
          <w:trHeight w:val="141"/>
        </w:trPr>
        <w:tc>
          <w:tcPr>
            <w:tcW w:w="4442" w:type="pct"/>
            <w:tcBorders>
              <w:top w:val="nil"/>
              <w:left w:val="nil"/>
              <w:bottom w:val="nil"/>
              <w:right w:val="nil"/>
            </w:tcBorders>
            <w:shd w:val="clear" w:color="auto" w:fill="FFFFFF"/>
            <w:tcMar>
              <w:top w:w="68" w:type="dxa"/>
              <w:left w:w="68" w:type="dxa"/>
              <w:bottom w:w="68" w:type="dxa"/>
              <w:right w:w="68" w:type="dxa"/>
            </w:tcMar>
            <w:hideMark/>
          </w:tcPr>
          <w:p w:rsidR="0058735F" w:rsidRPr="00D275E2" w:rsidRDefault="00400963" w:rsidP="00D275E2">
            <w:pPr>
              <w:pStyle w:val="a6"/>
              <w:numPr>
                <w:ilvl w:val="0"/>
                <w:numId w:val="3"/>
              </w:numPr>
              <w:jc w:val="both"/>
              <w:rPr>
                <w:rFonts w:ascii="Times New Roman" w:hAnsi="Times New Roman" w:cs="Times New Roman"/>
                <w:sz w:val="26"/>
                <w:szCs w:val="26"/>
              </w:rPr>
            </w:pPr>
            <w:hyperlink r:id="rId10" w:history="1">
              <w:r w:rsidR="0058735F" w:rsidRPr="00D275E2">
                <w:rPr>
                  <w:rStyle w:val="a3"/>
                  <w:rFonts w:ascii="Times New Roman" w:hAnsi="Times New Roman" w:cs="Times New Roman"/>
                  <w:color w:val="auto"/>
                  <w:sz w:val="26"/>
                  <w:szCs w:val="26"/>
                  <w:u w:val="none"/>
                  <w:bdr w:val="none" w:sz="0" w:space="0" w:color="auto" w:frame="1"/>
                </w:rPr>
                <w:t>Договір між Україною і Латвійською Республікою про правову допомогу та правові відносини у цивільних, сімейних та кримінальних справах</w:t>
              </w:r>
            </w:hyperlink>
            <w:r w:rsidR="0058735F" w:rsidRPr="00D275E2">
              <w:rPr>
                <w:rFonts w:ascii="Times New Roman" w:hAnsi="Times New Roman" w:cs="Times New Roman"/>
                <w:sz w:val="26"/>
                <w:szCs w:val="26"/>
              </w:rPr>
              <w:t xml:space="preserve">, підписаний </w:t>
            </w:r>
            <w:r w:rsidR="0058735F" w:rsidRPr="00D275E2">
              <w:rPr>
                <w:rFonts w:ascii="Times New Roman" w:hAnsi="Times New Roman" w:cs="Times New Roman"/>
                <w:sz w:val="26"/>
                <w:szCs w:val="26"/>
                <w:shd w:val="clear" w:color="auto" w:fill="FFFFFF"/>
              </w:rPr>
              <w:t>23.05.1995;</w:t>
            </w:r>
          </w:p>
        </w:tc>
      </w:tr>
      <w:tr w:rsidR="0058735F" w:rsidRPr="00D275E2" w:rsidTr="00615241">
        <w:trPr>
          <w:gridAfter w:val="1"/>
          <w:trHeight w:val="141"/>
        </w:trPr>
        <w:tc>
          <w:tcPr>
            <w:tcW w:w="4442" w:type="pct"/>
            <w:tcBorders>
              <w:top w:val="nil"/>
              <w:left w:val="nil"/>
              <w:bottom w:val="nil"/>
              <w:right w:val="nil"/>
            </w:tcBorders>
            <w:shd w:val="clear" w:color="auto" w:fill="FFFFFF"/>
            <w:tcMar>
              <w:top w:w="68" w:type="dxa"/>
              <w:left w:w="68" w:type="dxa"/>
              <w:bottom w:w="68" w:type="dxa"/>
              <w:right w:w="68" w:type="dxa"/>
            </w:tcMar>
            <w:hideMark/>
          </w:tcPr>
          <w:p w:rsidR="0058735F" w:rsidRPr="00D275E2" w:rsidRDefault="00400963" w:rsidP="00D275E2">
            <w:pPr>
              <w:pStyle w:val="a6"/>
              <w:numPr>
                <w:ilvl w:val="0"/>
                <w:numId w:val="3"/>
              </w:numPr>
              <w:jc w:val="both"/>
              <w:rPr>
                <w:rFonts w:ascii="Times New Roman" w:hAnsi="Times New Roman" w:cs="Times New Roman"/>
                <w:sz w:val="26"/>
                <w:szCs w:val="26"/>
              </w:rPr>
            </w:pPr>
            <w:hyperlink r:id="rId11" w:history="1">
              <w:r w:rsidR="0058735F" w:rsidRPr="00D275E2">
                <w:rPr>
                  <w:rStyle w:val="a3"/>
                  <w:rFonts w:ascii="Times New Roman" w:hAnsi="Times New Roman" w:cs="Times New Roman"/>
                  <w:color w:val="auto"/>
                  <w:sz w:val="26"/>
                  <w:szCs w:val="26"/>
                  <w:u w:val="none"/>
                  <w:bdr w:val="none" w:sz="0" w:space="0" w:color="auto" w:frame="1"/>
                </w:rPr>
                <w:t>Договір між Україною і Монголією про правову допомогу у цивільних та кримінальних справах</w:t>
              </w:r>
            </w:hyperlink>
            <w:r w:rsidR="0058735F" w:rsidRPr="00D275E2">
              <w:rPr>
                <w:rFonts w:ascii="Times New Roman" w:hAnsi="Times New Roman" w:cs="Times New Roman"/>
                <w:sz w:val="26"/>
                <w:szCs w:val="26"/>
              </w:rPr>
              <w:t xml:space="preserve">, підписаний </w:t>
            </w:r>
            <w:r w:rsidR="0058735F" w:rsidRPr="00D275E2">
              <w:rPr>
                <w:rFonts w:ascii="Times New Roman" w:hAnsi="Times New Roman" w:cs="Times New Roman"/>
                <w:sz w:val="26"/>
                <w:szCs w:val="26"/>
                <w:shd w:val="clear" w:color="auto" w:fill="FFFFFF"/>
              </w:rPr>
              <w:t>27.06.1995;</w:t>
            </w:r>
          </w:p>
        </w:tc>
      </w:tr>
      <w:tr w:rsidR="0058735F" w:rsidRPr="00D275E2" w:rsidTr="00615241">
        <w:trPr>
          <w:gridAfter w:val="1"/>
          <w:trHeight w:val="141"/>
        </w:trPr>
        <w:tc>
          <w:tcPr>
            <w:tcW w:w="4442" w:type="pct"/>
            <w:tcBorders>
              <w:top w:val="nil"/>
              <w:left w:val="nil"/>
              <w:bottom w:val="nil"/>
              <w:right w:val="nil"/>
            </w:tcBorders>
            <w:shd w:val="clear" w:color="auto" w:fill="FFFFFF"/>
            <w:tcMar>
              <w:top w:w="68" w:type="dxa"/>
              <w:left w:w="68" w:type="dxa"/>
              <w:bottom w:w="68" w:type="dxa"/>
              <w:right w:w="68" w:type="dxa"/>
            </w:tcMar>
            <w:hideMark/>
          </w:tcPr>
          <w:p w:rsidR="0058735F" w:rsidRPr="00D275E2" w:rsidRDefault="00400963" w:rsidP="00D275E2">
            <w:pPr>
              <w:pStyle w:val="a6"/>
              <w:numPr>
                <w:ilvl w:val="0"/>
                <w:numId w:val="3"/>
              </w:numPr>
              <w:jc w:val="both"/>
              <w:rPr>
                <w:rFonts w:ascii="Times New Roman" w:hAnsi="Times New Roman" w:cs="Times New Roman"/>
                <w:sz w:val="26"/>
                <w:szCs w:val="26"/>
              </w:rPr>
            </w:pPr>
            <w:hyperlink r:id="rId12" w:history="1">
              <w:r w:rsidR="0058735F" w:rsidRPr="00D275E2">
                <w:rPr>
                  <w:rStyle w:val="a3"/>
                  <w:rFonts w:ascii="Times New Roman" w:hAnsi="Times New Roman" w:cs="Times New Roman"/>
                  <w:color w:val="auto"/>
                  <w:sz w:val="26"/>
                  <w:szCs w:val="26"/>
                  <w:u w:val="none"/>
                  <w:bdr w:val="none" w:sz="0" w:space="0" w:color="auto" w:frame="1"/>
                </w:rPr>
                <w:t>Договір між Україною та Соціалістичною Республікою В`єтнам про правову допомогу і правові відносини у цивільних та кримінальних справах</w:t>
              </w:r>
            </w:hyperlink>
            <w:r w:rsidR="0058735F" w:rsidRPr="00D275E2">
              <w:rPr>
                <w:rFonts w:ascii="Times New Roman" w:hAnsi="Times New Roman" w:cs="Times New Roman"/>
                <w:sz w:val="26"/>
                <w:szCs w:val="26"/>
              </w:rPr>
              <w:t xml:space="preserve">, підписаний </w:t>
            </w:r>
            <w:r w:rsidR="0058735F" w:rsidRPr="00D275E2">
              <w:rPr>
                <w:rFonts w:ascii="Times New Roman" w:hAnsi="Times New Roman" w:cs="Times New Roman"/>
                <w:sz w:val="26"/>
                <w:szCs w:val="26"/>
                <w:shd w:val="clear" w:color="auto" w:fill="FFFFFF"/>
              </w:rPr>
              <w:t>06.04.2000;</w:t>
            </w:r>
          </w:p>
        </w:tc>
      </w:tr>
      <w:tr w:rsidR="0058735F" w:rsidRPr="00D275E2" w:rsidTr="00615241">
        <w:trPr>
          <w:gridAfter w:val="1"/>
          <w:trHeight w:val="141"/>
        </w:trPr>
        <w:tc>
          <w:tcPr>
            <w:tcW w:w="4442" w:type="pct"/>
            <w:tcBorders>
              <w:top w:val="nil"/>
              <w:left w:val="nil"/>
              <w:bottom w:val="nil"/>
              <w:right w:val="nil"/>
            </w:tcBorders>
            <w:shd w:val="clear" w:color="auto" w:fill="FFFFFF"/>
            <w:tcMar>
              <w:top w:w="68" w:type="dxa"/>
              <w:left w:w="68" w:type="dxa"/>
              <w:bottom w:w="68" w:type="dxa"/>
              <w:right w:w="68" w:type="dxa"/>
            </w:tcMar>
            <w:hideMark/>
          </w:tcPr>
          <w:p w:rsidR="0058735F" w:rsidRPr="00D275E2" w:rsidRDefault="00400963" w:rsidP="00D275E2">
            <w:pPr>
              <w:pStyle w:val="a6"/>
              <w:numPr>
                <w:ilvl w:val="0"/>
                <w:numId w:val="3"/>
              </w:numPr>
              <w:jc w:val="both"/>
              <w:rPr>
                <w:rFonts w:ascii="Times New Roman" w:hAnsi="Times New Roman" w:cs="Times New Roman"/>
                <w:sz w:val="26"/>
                <w:szCs w:val="26"/>
              </w:rPr>
            </w:pPr>
            <w:hyperlink r:id="rId13" w:history="1">
              <w:r w:rsidR="0058735F" w:rsidRPr="00D275E2">
                <w:rPr>
                  <w:rStyle w:val="a3"/>
                  <w:rFonts w:ascii="Times New Roman" w:hAnsi="Times New Roman" w:cs="Times New Roman"/>
                  <w:color w:val="auto"/>
                  <w:sz w:val="26"/>
                  <w:szCs w:val="26"/>
                  <w:u w:val="none"/>
                  <w:bdr w:val="none" w:sz="0" w:space="0" w:color="auto" w:frame="1"/>
                </w:rPr>
                <w:t>Договір між Україною та Республікою Македонія про правову допомогу в цивільних справах</w:t>
              </w:r>
            </w:hyperlink>
            <w:r w:rsidR="0058735F" w:rsidRPr="00D275E2">
              <w:rPr>
                <w:rFonts w:ascii="Times New Roman" w:hAnsi="Times New Roman" w:cs="Times New Roman"/>
                <w:sz w:val="26"/>
                <w:szCs w:val="26"/>
              </w:rPr>
              <w:t xml:space="preserve">, підписаний </w:t>
            </w:r>
            <w:r w:rsidR="0058735F" w:rsidRPr="00D275E2">
              <w:rPr>
                <w:rFonts w:ascii="Times New Roman" w:hAnsi="Times New Roman" w:cs="Times New Roman"/>
                <w:sz w:val="26"/>
                <w:szCs w:val="26"/>
                <w:shd w:val="clear" w:color="auto" w:fill="FFFFFF"/>
              </w:rPr>
              <w:t>10.04.2000;</w:t>
            </w:r>
          </w:p>
        </w:tc>
      </w:tr>
      <w:tr w:rsidR="0058735F" w:rsidRPr="00D275E2" w:rsidTr="00615241">
        <w:trPr>
          <w:gridAfter w:val="1"/>
          <w:trHeight w:val="141"/>
        </w:trPr>
        <w:tc>
          <w:tcPr>
            <w:tcW w:w="4442" w:type="pct"/>
            <w:tcBorders>
              <w:top w:val="nil"/>
              <w:left w:val="nil"/>
              <w:bottom w:val="nil"/>
              <w:right w:val="nil"/>
            </w:tcBorders>
            <w:shd w:val="clear" w:color="auto" w:fill="FFFFFF"/>
            <w:tcMar>
              <w:top w:w="68" w:type="dxa"/>
              <w:left w:w="68" w:type="dxa"/>
              <w:bottom w:w="68" w:type="dxa"/>
              <w:right w:w="68" w:type="dxa"/>
            </w:tcMar>
            <w:hideMark/>
          </w:tcPr>
          <w:p w:rsidR="0058735F" w:rsidRPr="00D275E2" w:rsidRDefault="00400963" w:rsidP="00D275E2">
            <w:pPr>
              <w:pStyle w:val="a6"/>
              <w:numPr>
                <w:ilvl w:val="0"/>
                <w:numId w:val="3"/>
              </w:numPr>
              <w:jc w:val="both"/>
              <w:rPr>
                <w:rFonts w:ascii="Times New Roman" w:hAnsi="Times New Roman" w:cs="Times New Roman"/>
                <w:sz w:val="26"/>
                <w:szCs w:val="26"/>
              </w:rPr>
            </w:pPr>
            <w:hyperlink r:id="rId14" w:history="1">
              <w:r w:rsidR="0058735F" w:rsidRPr="00D275E2">
                <w:rPr>
                  <w:rStyle w:val="a3"/>
                  <w:rFonts w:ascii="Times New Roman" w:hAnsi="Times New Roman" w:cs="Times New Roman"/>
                  <w:color w:val="auto"/>
                  <w:sz w:val="26"/>
                  <w:szCs w:val="26"/>
                  <w:u w:val="none"/>
                  <w:bdr w:val="none" w:sz="0" w:space="0" w:color="auto" w:frame="1"/>
                </w:rPr>
                <w:t>Угода між Україною та Турецькою Республікою про правову допомогу та співробітництво у цивільних справах</w:t>
              </w:r>
            </w:hyperlink>
            <w:r w:rsidR="0058735F" w:rsidRPr="00D275E2">
              <w:rPr>
                <w:rFonts w:ascii="Times New Roman" w:hAnsi="Times New Roman" w:cs="Times New Roman"/>
                <w:sz w:val="26"/>
                <w:szCs w:val="26"/>
              </w:rPr>
              <w:t xml:space="preserve">, підписана </w:t>
            </w:r>
            <w:r w:rsidR="0058735F" w:rsidRPr="00D275E2">
              <w:rPr>
                <w:rFonts w:ascii="Times New Roman" w:hAnsi="Times New Roman" w:cs="Times New Roman"/>
                <w:sz w:val="26"/>
                <w:szCs w:val="26"/>
                <w:shd w:val="clear" w:color="auto" w:fill="FFFFFF"/>
              </w:rPr>
              <w:t>23.11.2000;</w:t>
            </w:r>
          </w:p>
        </w:tc>
      </w:tr>
      <w:tr w:rsidR="0058735F" w:rsidRPr="00D275E2" w:rsidTr="00615241">
        <w:trPr>
          <w:gridAfter w:val="1"/>
          <w:trHeight w:val="141"/>
        </w:trPr>
        <w:tc>
          <w:tcPr>
            <w:tcW w:w="4442" w:type="pct"/>
            <w:tcBorders>
              <w:top w:val="nil"/>
              <w:left w:val="nil"/>
              <w:bottom w:val="nil"/>
              <w:right w:val="nil"/>
            </w:tcBorders>
            <w:shd w:val="clear" w:color="auto" w:fill="FFFFFF"/>
            <w:tcMar>
              <w:top w:w="68" w:type="dxa"/>
              <w:left w:w="68" w:type="dxa"/>
              <w:bottom w:w="68" w:type="dxa"/>
              <w:right w:w="68" w:type="dxa"/>
            </w:tcMar>
            <w:hideMark/>
          </w:tcPr>
          <w:p w:rsidR="0058735F" w:rsidRPr="00D275E2" w:rsidRDefault="00400963" w:rsidP="00D275E2">
            <w:pPr>
              <w:pStyle w:val="a6"/>
              <w:numPr>
                <w:ilvl w:val="0"/>
                <w:numId w:val="3"/>
              </w:numPr>
              <w:jc w:val="both"/>
              <w:rPr>
                <w:rFonts w:ascii="Times New Roman" w:hAnsi="Times New Roman" w:cs="Times New Roman"/>
                <w:sz w:val="26"/>
                <w:szCs w:val="26"/>
              </w:rPr>
            </w:pPr>
            <w:hyperlink r:id="rId15" w:history="1">
              <w:r w:rsidR="0058735F" w:rsidRPr="00D275E2">
                <w:rPr>
                  <w:rStyle w:val="a3"/>
                  <w:rFonts w:ascii="Times New Roman" w:hAnsi="Times New Roman" w:cs="Times New Roman"/>
                  <w:color w:val="auto"/>
                  <w:sz w:val="26"/>
                  <w:szCs w:val="26"/>
                  <w:u w:val="none"/>
                  <w:bdr w:val="none" w:sz="0" w:space="0" w:color="auto" w:frame="1"/>
                </w:rPr>
                <w:t>Договір між Україною і Чеською Республікою про правову допомогу і правові відносини у цивільних справах</w:t>
              </w:r>
            </w:hyperlink>
            <w:r w:rsidR="0058735F" w:rsidRPr="00D275E2">
              <w:rPr>
                <w:rFonts w:ascii="Times New Roman" w:hAnsi="Times New Roman" w:cs="Times New Roman"/>
                <w:sz w:val="26"/>
                <w:szCs w:val="26"/>
              </w:rPr>
              <w:t xml:space="preserve">, підписаний </w:t>
            </w:r>
            <w:r w:rsidR="0058735F" w:rsidRPr="00D275E2">
              <w:rPr>
                <w:rFonts w:ascii="Times New Roman" w:hAnsi="Times New Roman" w:cs="Times New Roman"/>
                <w:sz w:val="26"/>
                <w:szCs w:val="26"/>
                <w:shd w:val="clear" w:color="auto" w:fill="FFFFFF"/>
              </w:rPr>
              <w:t>28.05.2001</w:t>
            </w:r>
          </w:p>
        </w:tc>
      </w:tr>
      <w:tr w:rsidR="0058735F" w:rsidRPr="00D275E2" w:rsidTr="00615241">
        <w:trPr>
          <w:gridAfter w:val="1"/>
          <w:trHeight w:val="141"/>
        </w:trPr>
        <w:tc>
          <w:tcPr>
            <w:tcW w:w="4442" w:type="pct"/>
            <w:tcBorders>
              <w:top w:val="nil"/>
              <w:left w:val="nil"/>
              <w:bottom w:val="nil"/>
              <w:right w:val="nil"/>
            </w:tcBorders>
            <w:shd w:val="clear" w:color="auto" w:fill="FFFFFF"/>
            <w:tcMar>
              <w:top w:w="68" w:type="dxa"/>
              <w:left w:w="68" w:type="dxa"/>
              <w:bottom w:w="68" w:type="dxa"/>
              <w:right w:w="68" w:type="dxa"/>
            </w:tcMar>
            <w:hideMark/>
          </w:tcPr>
          <w:p w:rsidR="0058735F" w:rsidRPr="00D275E2" w:rsidRDefault="00400963" w:rsidP="00D275E2">
            <w:pPr>
              <w:pStyle w:val="a6"/>
              <w:numPr>
                <w:ilvl w:val="0"/>
                <w:numId w:val="3"/>
              </w:numPr>
              <w:jc w:val="both"/>
              <w:rPr>
                <w:rFonts w:ascii="Times New Roman" w:hAnsi="Times New Roman" w:cs="Times New Roman"/>
                <w:sz w:val="26"/>
                <w:szCs w:val="26"/>
              </w:rPr>
            </w:pPr>
            <w:hyperlink r:id="rId16" w:history="1">
              <w:r w:rsidR="0058735F" w:rsidRPr="00D275E2">
                <w:rPr>
                  <w:rStyle w:val="a3"/>
                  <w:rFonts w:ascii="Times New Roman" w:hAnsi="Times New Roman" w:cs="Times New Roman"/>
                  <w:color w:val="auto"/>
                  <w:sz w:val="26"/>
                  <w:szCs w:val="26"/>
                  <w:u w:val="none"/>
                  <w:bdr w:val="none" w:sz="0" w:space="0" w:color="auto" w:frame="1"/>
                </w:rPr>
                <w:t>Договір між Україною та Угорською Республікою про правову допомогу в цивільних справах</w:t>
              </w:r>
            </w:hyperlink>
            <w:r w:rsidR="0058735F" w:rsidRPr="00D275E2">
              <w:rPr>
                <w:rFonts w:ascii="Times New Roman" w:hAnsi="Times New Roman" w:cs="Times New Roman"/>
                <w:sz w:val="26"/>
                <w:szCs w:val="26"/>
              </w:rPr>
              <w:t xml:space="preserve">, підписаний </w:t>
            </w:r>
            <w:r w:rsidR="0058735F" w:rsidRPr="00D275E2">
              <w:rPr>
                <w:rFonts w:ascii="Times New Roman" w:hAnsi="Times New Roman" w:cs="Times New Roman"/>
                <w:sz w:val="26"/>
                <w:szCs w:val="26"/>
                <w:shd w:val="clear" w:color="auto" w:fill="FFFFFF"/>
              </w:rPr>
              <w:t>02.08.2001;</w:t>
            </w:r>
          </w:p>
        </w:tc>
      </w:tr>
      <w:tr w:rsidR="0058735F" w:rsidRPr="00D275E2" w:rsidTr="00615241">
        <w:trPr>
          <w:gridAfter w:val="1"/>
          <w:trHeight w:val="141"/>
        </w:trPr>
        <w:tc>
          <w:tcPr>
            <w:tcW w:w="4442" w:type="pct"/>
            <w:tcBorders>
              <w:top w:val="nil"/>
              <w:left w:val="nil"/>
              <w:bottom w:val="nil"/>
              <w:right w:val="nil"/>
            </w:tcBorders>
            <w:shd w:val="clear" w:color="auto" w:fill="FFFFFF"/>
            <w:tcMar>
              <w:top w:w="68" w:type="dxa"/>
              <w:left w:w="68" w:type="dxa"/>
              <w:bottom w:w="68" w:type="dxa"/>
              <w:right w:w="68" w:type="dxa"/>
            </w:tcMar>
            <w:hideMark/>
          </w:tcPr>
          <w:p w:rsidR="0058735F" w:rsidRPr="00D275E2" w:rsidRDefault="00400963" w:rsidP="00D275E2">
            <w:pPr>
              <w:pStyle w:val="a6"/>
              <w:numPr>
                <w:ilvl w:val="0"/>
                <w:numId w:val="3"/>
              </w:numPr>
              <w:jc w:val="both"/>
              <w:rPr>
                <w:rFonts w:ascii="Times New Roman" w:hAnsi="Times New Roman" w:cs="Times New Roman"/>
                <w:sz w:val="26"/>
                <w:szCs w:val="26"/>
              </w:rPr>
            </w:pPr>
            <w:hyperlink r:id="rId17" w:history="1">
              <w:r w:rsidR="0058735F" w:rsidRPr="00D275E2">
                <w:rPr>
                  <w:rStyle w:val="a3"/>
                  <w:rFonts w:ascii="Times New Roman" w:hAnsi="Times New Roman" w:cs="Times New Roman"/>
                  <w:color w:val="auto"/>
                  <w:sz w:val="26"/>
                  <w:szCs w:val="26"/>
                  <w:u w:val="none"/>
                  <w:bdr w:val="none" w:sz="0" w:space="0" w:color="auto" w:frame="1"/>
                </w:rPr>
                <w:t>Договір між Україною і Румунією про правову допомогу та правові відносини в цивільних справах</w:t>
              </w:r>
            </w:hyperlink>
            <w:r w:rsidR="0058735F" w:rsidRPr="00D275E2">
              <w:rPr>
                <w:rFonts w:ascii="Times New Roman" w:hAnsi="Times New Roman" w:cs="Times New Roman"/>
                <w:sz w:val="26"/>
                <w:szCs w:val="26"/>
              </w:rPr>
              <w:t xml:space="preserve">, підписаний </w:t>
            </w:r>
            <w:r w:rsidR="0058735F" w:rsidRPr="00D275E2">
              <w:rPr>
                <w:rFonts w:ascii="Times New Roman" w:hAnsi="Times New Roman" w:cs="Times New Roman"/>
                <w:sz w:val="26"/>
                <w:szCs w:val="26"/>
                <w:shd w:val="clear" w:color="auto" w:fill="FFFFFF"/>
              </w:rPr>
              <w:t>30.01.2002;</w:t>
            </w:r>
          </w:p>
        </w:tc>
      </w:tr>
      <w:tr w:rsidR="0058735F" w:rsidRPr="00D275E2" w:rsidTr="00615241">
        <w:trPr>
          <w:gridAfter w:val="1"/>
          <w:trHeight w:val="141"/>
        </w:trPr>
        <w:tc>
          <w:tcPr>
            <w:tcW w:w="4442" w:type="pct"/>
            <w:tcBorders>
              <w:top w:val="nil"/>
              <w:left w:val="nil"/>
              <w:bottom w:val="nil"/>
              <w:right w:val="nil"/>
            </w:tcBorders>
            <w:shd w:val="clear" w:color="auto" w:fill="FFFFFF"/>
            <w:tcMar>
              <w:top w:w="68" w:type="dxa"/>
              <w:left w:w="68" w:type="dxa"/>
              <w:bottom w:w="68" w:type="dxa"/>
              <w:right w:w="68" w:type="dxa"/>
            </w:tcMar>
            <w:hideMark/>
          </w:tcPr>
          <w:p w:rsidR="0058735F" w:rsidRPr="00D275E2" w:rsidRDefault="00400963" w:rsidP="00D275E2">
            <w:pPr>
              <w:pStyle w:val="a6"/>
              <w:numPr>
                <w:ilvl w:val="0"/>
                <w:numId w:val="3"/>
              </w:numPr>
              <w:jc w:val="both"/>
              <w:rPr>
                <w:rFonts w:ascii="Times New Roman" w:hAnsi="Times New Roman" w:cs="Times New Roman"/>
                <w:sz w:val="26"/>
                <w:szCs w:val="26"/>
              </w:rPr>
            </w:pPr>
            <w:hyperlink r:id="rId18" w:history="1">
              <w:r w:rsidR="0058735F" w:rsidRPr="00D275E2">
                <w:rPr>
                  <w:rStyle w:val="a3"/>
                  <w:rFonts w:ascii="Times New Roman" w:hAnsi="Times New Roman" w:cs="Times New Roman"/>
                  <w:color w:val="auto"/>
                  <w:sz w:val="26"/>
                  <w:szCs w:val="26"/>
                  <w:u w:val="none"/>
                  <w:bdr w:val="none" w:sz="0" w:space="0" w:color="auto" w:frame="1"/>
                </w:rPr>
                <w:t>Угода між Україною та Грецькою Республікою про правову допомогу в цивільних справах</w:t>
              </w:r>
            </w:hyperlink>
            <w:r w:rsidR="0058735F" w:rsidRPr="00D275E2">
              <w:rPr>
                <w:rFonts w:ascii="Times New Roman" w:hAnsi="Times New Roman" w:cs="Times New Roman"/>
                <w:sz w:val="26"/>
                <w:szCs w:val="26"/>
              </w:rPr>
              <w:t xml:space="preserve">, підписаний </w:t>
            </w:r>
            <w:r w:rsidR="0058735F" w:rsidRPr="00D275E2">
              <w:rPr>
                <w:rFonts w:ascii="Times New Roman" w:hAnsi="Times New Roman" w:cs="Times New Roman"/>
                <w:sz w:val="26"/>
                <w:szCs w:val="26"/>
                <w:shd w:val="clear" w:color="auto" w:fill="FFFFFF"/>
              </w:rPr>
              <w:t>02.07.2002;</w:t>
            </w:r>
          </w:p>
        </w:tc>
      </w:tr>
      <w:tr w:rsidR="0058735F" w:rsidRPr="00D275E2" w:rsidTr="00615241">
        <w:trPr>
          <w:gridAfter w:val="1"/>
          <w:trHeight w:val="141"/>
        </w:trPr>
        <w:tc>
          <w:tcPr>
            <w:tcW w:w="4442" w:type="pct"/>
            <w:tcBorders>
              <w:top w:val="nil"/>
              <w:left w:val="nil"/>
              <w:bottom w:val="nil"/>
              <w:right w:val="nil"/>
            </w:tcBorders>
            <w:shd w:val="clear" w:color="auto" w:fill="FFFFFF"/>
            <w:tcMar>
              <w:top w:w="68" w:type="dxa"/>
              <w:left w:w="68" w:type="dxa"/>
              <w:bottom w:w="68" w:type="dxa"/>
              <w:right w:w="68" w:type="dxa"/>
            </w:tcMar>
            <w:hideMark/>
          </w:tcPr>
          <w:p w:rsidR="0058735F" w:rsidRPr="00D275E2" w:rsidRDefault="00400963" w:rsidP="00D275E2">
            <w:pPr>
              <w:pStyle w:val="a6"/>
              <w:numPr>
                <w:ilvl w:val="0"/>
                <w:numId w:val="3"/>
              </w:numPr>
              <w:jc w:val="both"/>
              <w:rPr>
                <w:rFonts w:ascii="Times New Roman" w:hAnsi="Times New Roman" w:cs="Times New Roman"/>
                <w:sz w:val="26"/>
                <w:szCs w:val="26"/>
              </w:rPr>
            </w:pPr>
            <w:hyperlink r:id="rId19" w:history="1">
              <w:r w:rsidR="0058735F" w:rsidRPr="00D275E2">
                <w:rPr>
                  <w:rStyle w:val="a3"/>
                  <w:rFonts w:ascii="Times New Roman" w:hAnsi="Times New Roman" w:cs="Times New Roman"/>
                  <w:color w:val="auto"/>
                  <w:sz w:val="26"/>
                  <w:szCs w:val="26"/>
                  <w:u w:val="none"/>
                  <w:bdr w:val="none" w:sz="0" w:space="0" w:color="auto" w:frame="1"/>
                </w:rPr>
                <w:t>Договір між Україною і Республікою Куба про правові відносини та правову допомогу в цивільних і кримінальних справах</w:t>
              </w:r>
            </w:hyperlink>
            <w:r w:rsidR="0058735F" w:rsidRPr="00D275E2">
              <w:rPr>
                <w:rFonts w:ascii="Times New Roman" w:hAnsi="Times New Roman" w:cs="Times New Roman"/>
                <w:sz w:val="26"/>
                <w:szCs w:val="26"/>
              </w:rPr>
              <w:t xml:space="preserve">, підписаний </w:t>
            </w:r>
            <w:r w:rsidR="0058735F" w:rsidRPr="00D275E2">
              <w:rPr>
                <w:rFonts w:ascii="Times New Roman" w:hAnsi="Times New Roman" w:cs="Times New Roman"/>
                <w:sz w:val="26"/>
                <w:szCs w:val="26"/>
                <w:shd w:val="clear" w:color="auto" w:fill="FFFFFF"/>
              </w:rPr>
              <w:t>27.03.2003;</w:t>
            </w:r>
          </w:p>
        </w:tc>
      </w:tr>
      <w:tr w:rsidR="0058735F" w:rsidRPr="00D275E2" w:rsidTr="00615241">
        <w:trPr>
          <w:gridAfter w:val="1"/>
          <w:trHeight w:val="141"/>
        </w:trPr>
        <w:tc>
          <w:tcPr>
            <w:tcW w:w="4442" w:type="pct"/>
            <w:tcBorders>
              <w:top w:val="nil"/>
              <w:left w:val="nil"/>
              <w:bottom w:val="nil"/>
              <w:right w:val="nil"/>
            </w:tcBorders>
            <w:shd w:val="clear" w:color="auto" w:fill="FFFFFF"/>
            <w:tcMar>
              <w:top w:w="68" w:type="dxa"/>
              <w:left w:w="68" w:type="dxa"/>
              <w:bottom w:w="68" w:type="dxa"/>
              <w:right w:w="68" w:type="dxa"/>
            </w:tcMar>
            <w:hideMark/>
          </w:tcPr>
          <w:p w:rsidR="0058735F" w:rsidRPr="00D275E2" w:rsidRDefault="00400963" w:rsidP="00D275E2">
            <w:pPr>
              <w:pStyle w:val="a6"/>
              <w:numPr>
                <w:ilvl w:val="0"/>
                <w:numId w:val="3"/>
              </w:numPr>
              <w:jc w:val="both"/>
              <w:rPr>
                <w:rFonts w:ascii="Times New Roman" w:hAnsi="Times New Roman" w:cs="Times New Roman"/>
                <w:sz w:val="26"/>
                <w:szCs w:val="26"/>
              </w:rPr>
            </w:pPr>
            <w:hyperlink r:id="rId20" w:history="1">
              <w:r w:rsidR="0058735F" w:rsidRPr="00D275E2">
                <w:rPr>
                  <w:rStyle w:val="a3"/>
                  <w:rFonts w:ascii="Times New Roman" w:hAnsi="Times New Roman" w:cs="Times New Roman"/>
                  <w:color w:val="auto"/>
                  <w:sz w:val="26"/>
                  <w:szCs w:val="26"/>
                  <w:u w:val="none"/>
                  <w:bdr w:val="none" w:sz="0" w:space="0" w:color="auto" w:frame="1"/>
                </w:rPr>
                <w:t>Договір між Україною та Корейською Народно-Демократичною Республікою про правову допомогу в цивільних та кримінальних справах</w:t>
              </w:r>
            </w:hyperlink>
            <w:r w:rsidR="0058735F" w:rsidRPr="00D275E2">
              <w:rPr>
                <w:rFonts w:ascii="Times New Roman" w:hAnsi="Times New Roman" w:cs="Times New Roman"/>
                <w:sz w:val="26"/>
                <w:szCs w:val="26"/>
              </w:rPr>
              <w:t xml:space="preserve">, підписаний </w:t>
            </w:r>
            <w:r w:rsidR="0058735F" w:rsidRPr="00D275E2">
              <w:rPr>
                <w:rFonts w:ascii="Times New Roman" w:hAnsi="Times New Roman" w:cs="Times New Roman"/>
                <w:sz w:val="26"/>
                <w:szCs w:val="26"/>
                <w:shd w:val="clear" w:color="auto" w:fill="FFFFFF"/>
              </w:rPr>
              <w:t>13.10.2003;</w:t>
            </w:r>
          </w:p>
        </w:tc>
      </w:tr>
      <w:tr w:rsidR="0058735F" w:rsidRPr="00D275E2" w:rsidTr="00615241">
        <w:trPr>
          <w:gridAfter w:val="1"/>
          <w:trHeight w:val="141"/>
        </w:trPr>
        <w:tc>
          <w:tcPr>
            <w:tcW w:w="4442" w:type="pct"/>
            <w:tcBorders>
              <w:top w:val="nil"/>
              <w:left w:val="nil"/>
              <w:bottom w:val="nil"/>
              <w:right w:val="nil"/>
            </w:tcBorders>
            <w:shd w:val="clear" w:color="auto" w:fill="FFFFFF"/>
            <w:tcMar>
              <w:top w:w="68" w:type="dxa"/>
              <w:left w:w="68" w:type="dxa"/>
              <w:bottom w:w="68" w:type="dxa"/>
              <w:right w:w="68" w:type="dxa"/>
            </w:tcMar>
            <w:hideMark/>
          </w:tcPr>
          <w:p w:rsidR="0058735F" w:rsidRPr="00D275E2" w:rsidRDefault="00400963" w:rsidP="00D275E2">
            <w:pPr>
              <w:pStyle w:val="a6"/>
              <w:numPr>
                <w:ilvl w:val="0"/>
                <w:numId w:val="3"/>
              </w:numPr>
              <w:jc w:val="both"/>
              <w:rPr>
                <w:rFonts w:ascii="Times New Roman" w:hAnsi="Times New Roman" w:cs="Times New Roman"/>
                <w:sz w:val="26"/>
                <w:szCs w:val="26"/>
              </w:rPr>
            </w:pPr>
            <w:hyperlink r:id="rId21" w:history="1">
              <w:r w:rsidR="0058735F" w:rsidRPr="00D275E2">
                <w:rPr>
                  <w:rStyle w:val="a3"/>
                  <w:rFonts w:ascii="Times New Roman" w:hAnsi="Times New Roman" w:cs="Times New Roman"/>
                  <w:color w:val="auto"/>
                  <w:sz w:val="26"/>
                  <w:szCs w:val="26"/>
                  <w:u w:val="none"/>
                  <w:bdr w:val="none" w:sz="0" w:space="0" w:color="auto" w:frame="1"/>
                </w:rPr>
                <w:t>Договір між Україною та Ісламською Республікою Іран про правові відносини та правову допомогу у цивільних і кримінальних справах</w:t>
              </w:r>
            </w:hyperlink>
            <w:r w:rsidR="0058735F" w:rsidRPr="00D275E2">
              <w:rPr>
                <w:rFonts w:ascii="Times New Roman" w:hAnsi="Times New Roman" w:cs="Times New Roman"/>
                <w:sz w:val="26"/>
                <w:szCs w:val="26"/>
              </w:rPr>
              <w:t xml:space="preserve">, підписаний </w:t>
            </w:r>
            <w:r w:rsidR="0058735F" w:rsidRPr="00D275E2">
              <w:rPr>
                <w:rFonts w:ascii="Times New Roman" w:hAnsi="Times New Roman" w:cs="Times New Roman"/>
                <w:sz w:val="26"/>
                <w:szCs w:val="26"/>
                <w:shd w:val="clear" w:color="auto" w:fill="FFFFFF"/>
              </w:rPr>
              <w:t>11.05.2004;</w:t>
            </w:r>
          </w:p>
        </w:tc>
      </w:tr>
      <w:tr w:rsidR="0058735F" w:rsidRPr="00D275E2" w:rsidTr="00615241">
        <w:trPr>
          <w:gridAfter w:val="1"/>
          <w:trHeight w:val="640"/>
        </w:trPr>
        <w:tc>
          <w:tcPr>
            <w:tcW w:w="4442" w:type="pct"/>
            <w:tcBorders>
              <w:top w:val="nil"/>
              <w:left w:val="nil"/>
              <w:bottom w:val="nil"/>
              <w:right w:val="nil"/>
            </w:tcBorders>
            <w:shd w:val="clear" w:color="auto" w:fill="FFFFFF"/>
            <w:tcMar>
              <w:top w:w="68" w:type="dxa"/>
              <w:left w:w="68" w:type="dxa"/>
              <w:bottom w:w="68" w:type="dxa"/>
              <w:right w:w="68" w:type="dxa"/>
            </w:tcMar>
            <w:hideMark/>
          </w:tcPr>
          <w:p w:rsidR="007C71A0" w:rsidRPr="00D275E2" w:rsidRDefault="00400963" w:rsidP="00D275E2">
            <w:pPr>
              <w:pStyle w:val="a6"/>
              <w:numPr>
                <w:ilvl w:val="0"/>
                <w:numId w:val="3"/>
              </w:numPr>
              <w:jc w:val="both"/>
              <w:rPr>
                <w:rFonts w:ascii="Times New Roman" w:hAnsi="Times New Roman" w:cs="Times New Roman"/>
                <w:sz w:val="26"/>
                <w:szCs w:val="26"/>
              </w:rPr>
            </w:pPr>
            <w:hyperlink r:id="rId22" w:history="1">
              <w:r w:rsidR="0058735F" w:rsidRPr="00D275E2">
                <w:rPr>
                  <w:rStyle w:val="a3"/>
                  <w:rFonts w:ascii="Times New Roman" w:hAnsi="Times New Roman" w:cs="Times New Roman"/>
                  <w:color w:val="auto"/>
                  <w:sz w:val="26"/>
                  <w:szCs w:val="26"/>
                  <w:u w:val="none"/>
                  <w:bdr w:val="none" w:sz="0" w:space="0" w:color="auto" w:frame="1"/>
                </w:rPr>
                <w:t>Договір між Україною та Республікою Болгарія про правову допомогу в цивільних справах</w:t>
              </w:r>
            </w:hyperlink>
            <w:r w:rsidR="0058735F" w:rsidRPr="00D275E2">
              <w:rPr>
                <w:rFonts w:ascii="Times New Roman" w:hAnsi="Times New Roman" w:cs="Times New Roman"/>
                <w:sz w:val="26"/>
                <w:szCs w:val="26"/>
              </w:rPr>
              <w:t xml:space="preserve">, підписаний </w:t>
            </w:r>
            <w:r w:rsidR="0058735F" w:rsidRPr="00D275E2">
              <w:rPr>
                <w:rFonts w:ascii="Times New Roman" w:hAnsi="Times New Roman" w:cs="Times New Roman"/>
                <w:sz w:val="26"/>
                <w:szCs w:val="26"/>
                <w:shd w:val="clear" w:color="auto" w:fill="FFFFFF"/>
              </w:rPr>
              <w:t>21.05.2004;</w:t>
            </w:r>
          </w:p>
          <w:p w:rsidR="007C71A0" w:rsidRPr="00D275E2" w:rsidRDefault="00400963" w:rsidP="00D275E2">
            <w:pPr>
              <w:pStyle w:val="a6"/>
              <w:numPr>
                <w:ilvl w:val="0"/>
                <w:numId w:val="3"/>
              </w:numPr>
              <w:ind w:right="-71"/>
              <w:jc w:val="both"/>
              <w:rPr>
                <w:rFonts w:ascii="Times New Roman" w:hAnsi="Times New Roman" w:cs="Times New Roman"/>
                <w:sz w:val="26"/>
                <w:szCs w:val="26"/>
              </w:rPr>
            </w:pPr>
            <w:hyperlink r:id="rId23" w:history="1">
              <w:r w:rsidR="007C71A0" w:rsidRPr="00D275E2">
                <w:rPr>
                  <w:rStyle w:val="a3"/>
                  <w:rFonts w:ascii="Times New Roman" w:hAnsi="Times New Roman" w:cs="Times New Roman"/>
                  <w:color w:val="auto"/>
                  <w:sz w:val="26"/>
                  <w:szCs w:val="26"/>
                  <w:u w:val="none"/>
                  <w:bdr w:val="none" w:sz="0" w:space="0" w:color="auto" w:frame="1"/>
                </w:rPr>
                <w:t>Угода між Україною та Республікою Кіпр про правову допомогу в цивільних справах</w:t>
              </w:r>
            </w:hyperlink>
            <w:r w:rsidR="007C71A0" w:rsidRPr="00D275E2">
              <w:rPr>
                <w:rFonts w:ascii="Times New Roman" w:hAnsi="Times New Roman" w:cs="Times New Roman"/>
                <w:sz w:val="26"/>
                <w:szCs w:val="26"/>
              </w:rPr>
              <w:t xml:space="preserve">, підписаний </w:t>
            </w:r>
            <w:r w:rsidR="007C71A0" w:rsidRPr="00D275E2">
              <w:rPr>
                <w:rFonts w:ascii="Times New Roman" w:hAnsi="Times New Roman" w:cs="Times New Roman"/>
                <w:sz w:val="26"/>
                <w:szCs w:val="26"/>
                <w:shd w:val="clear" w:color="auto" w:fill="FFFFFF"/>
              </w:rPr>
              <w:t>06.09.2004;</w:t>
            </w:r>
          </w:p>
          <w:p w:rsidR="007C71A0" w:rsidRPr="00D275E2" w:rsidRDefault="007C71A0" w:rsidP="00D275E2">
            <w:pPr>
              <w:pStyle w:val="a6"/>
              <w:numPr>
                <w:ilvl w:val="0"/>
                <w:numId w:val="3"/>
              </w:numPr>
              <w:jc w:val="both"/>
              <w:rPr>
                <w:rFonts w:ascii="Times New Roman" w:hAnsi="Times New Roman" w:cs="Times New Roman"/>
                <w:kern w:val="36"/>
                <w:sz w:val="26"/>
                <w:szCs w:val="26"/>
              </w:rPr>
            </w:pPr>
            <w:r w:rsidRPr="00D275E2">
              <w:rPr>
                <w:rFonts w:ascii="Times New Roman" w:hAnsi="Times New Roman" w:cs="Times New Roman"/>
                <w:kern w:val="36"/>
                <w:sz w:val="26"/>
                <w:szCs w:val="26"/>
              </w:rPr>
              <w:t>Договір між Україною та Сирійською Арабською Республікою про правові відносини і взаємну правову допомогу в цивільних і кримінальних справах, підписаний 09.10.2008.</w:t>
            </w:r>
          </w:p>
          <w:p w:rsidR="0058735F" w:rsidRDefault="007C71A0" w:rsidP="00D275E2">
            <w:pPr>
              <w:spacing w:after="0" w:line="240" w:lineRule="auto"/>
              <w:jc w:val="both"/>
              <w:rPr>
                <w:rFonts w:ascii="Times New Roman" w:hAnsi="Times New Roman" w:cs="Times New Roman"/>
                <w:sz w:val="26"/>
                <w:szCs w:val="26"/>
                <w:shd w:val="clear" w:color="auto" w:fill="FFFFFF"/>
              </w:rPr>
            </w:pPr>
            <w:r w:rsidRPr="00D275E2">
              <w:rPr>
                <w:rFonts w:ascii="Times New Roman" w:hAnsi="Times New Roman" w:cs="Times New Roman"/>
                <w:sz w:val="26"/>
                <w:szCs w:val="26"/>
              </w:rPr>
              <w:t xml:space="preserve">           Варто зазначити, що не зважаючи на наявність у </w:t>
            </w:r>
            <w:hyperlink r:id="rId24" w:history="1">
              <w:r w:rsidRPr="00D275E2">
                <w:rPr>
                  <w:rStyle w:val="a3"/>
                  <w:rFonts w:ascii="Times New Roman" w:hAnsi="Times New Roman" w:cs="Times New Roman"/>
                  <w:color w:val="auto"/>
                  <w:sz w:val="26"/>
                  <w:szCs w:val="26"/>
                  <w:u w:val="none"/>
                  <w:bdr w:val="none" w:sz="0" w:space="0" w:color="auto" w:frame="1"/>
                </w:rPr>
                <w:t>Договору  між Україною і Республікою Молдова про правову допомогу та правові відносини у цивільних і кримінальних справах</w:t>
              </w:r>
            </w:hyperlink>
            <w:r w:rsidRPr="00D275E2">
              <w:rPr>
                <w:rFonts w:ascii="Times New Roman" w:hAnsi="Times New Roman" w:cs="Times New Roman"/>
                <w:sz w:val="26"/>
                <w:szCs w:val="26"/>
              </w:rPr>
              <w:t xml:space="preserve">, підписаного </w:t>
            </w:r>
            <w:r w:rsidRPr="00D275E2">
              <w:rPr>
                <w:rFonts w:ascii="Times New Roman" w:hAnsi="Times New Roman" w:cs="Times New Roman"/>
                <w:sz w:val="26"/>
                <w:szCs w:val="26"/>
                <w:shd w:val="clear" w:color="auto" w:fill="FFFFFF"/>
              </w:rPr>
              <w:t xml:space="preserve">13.12.1993,  для надання правової допомоги у витребуванні документів про державну реєстрацію актів цивільного стану органи юстиції використовують Протокол до Конвенції про правову допомогу та правові відносини від 28.03.1997. А Договір з Республікою Молдова органи юстиції використовують при інформуванні другої Договірної сторони про зареєстровані акти цивільного стану на території України громадян Республіки Молдова. </w:t>
            </w:r>
          </w:p>
          <w:p w:rsidR="00D275E2" w:rsidRPr="00D275E2" w:rsidRDefault="00400963" w:rsidP="00D275E2">
            <w:pPr>
              <w:spacing w:line="240" w:lineRule="auto"/>
              <w:jc w:val="both"/>
              <w:rPr>
                <w:rFonts w:ascii="Times New Roman" w:hAnsi="Times New Roman" w:cs="Times New Roman"/>
                <w:b/>
                <w:i/>
                <w:sz w:val="26"/>
                <w:szCs w:val="26"/>
              </w:rPr>
            </w:pPr>
            <w:hyperlink r:id="rId25" w:history="1">
              <w:r w:rsidR="00D275E2" w:rsidRPr="00D275E2">
                <w:rPr>
                  <w:rStyle w:val="a3"/>
                  <w:rFonts w:ascii="Times New Roman" w:hAnsi="Times New Roman" w:cs="Times New Roman"/>
                  <w:color w:val="auto"/>
                  <w:sz w:val="26"/>
                  <w:szCs w:val="26"/>
                  <w:u w:val="none"/>
                  <w:bdr w:val="none" w:sz="0" w:space="0" w:color="auto" w:frame="1"/>
                </w:rPr>
                <w:t>Договір між Україною і Республікою Куба про правові відносини та правову допомогу в цивільних і кримінальних справах</w:t>
              </w:r>
            </w:hyperlink>
            <w:r w:rsidR="00D275E2" w:rsidRPr="00D275E2">
              <w:rPr>
                <w:rFonts w:ascii="Times New Roman" w:hAnsi="Times New Roman" w:cs="Times New Roman"/>
                <w:sz w:val="26"/>
                <w:szCs w:val="26"/>
              </w:rPr>
              <w:t xml:space="preserve">, підписаний </w:t>
            </w:r>
            <w:r w:rsidR="00D275E2" w:rsidRPr="00D275E2">
              <w:rPr>
                <w:rFonts w:ascii="Times New Roman" w:hAnsi="Times New Roman" w:cs="Times New Roman"/>
                <w:sz w:val="26"/>
                <w:szCs w:val="26"/>
                <w:shd w:val="clear" w:color="auto" w:fill="FFFFFF"/>
              </w:rPr>
              <w:t xml:space="preserve">27.03.2003, за повідомленням Посольства України в Республіці Куба, не ратифікований другою Договірною стороною, у зв’язку з чим при направленні прохань про надання правової допомоги необхідно використовувати договір </w:t>
            </w:r>
            <w:r w:rsidR="00D275E2" w:rsidRPr="00D275E2">
              <w:rPr>
                <w:rFonts w:ascii="Times New Roman" w:hAnsi="Times New Roman" w:cs="Times New Roman"/>
                <w:sz w:val="26"/>
                <w:szCs w:val="26"/>
              </w:rPr>
              <w:t>про між Союзом Радянських Соціалістичних Республік та Республікою Куба про правову допомогу у цивільних, сімейних та кримінальних справах, підписаний 28.11.1984.</w:t>
            </w:r>
          </w:p>
          <w:tbl>
            <w:tblPr>
              <w:tblW w:w="5587" w:type="pct"/>
              <w:shd w:val="clear" w:color="auto" w:fill="FFFFFF"/>
              <w:tblCellMar>
                <w:left w:w="0" w:type="dxa"/>
                <w:right w:w="0" w:type="dxa"/>
              </w:tblCellMar>
              <w:tblLook w:val="04A0"/>
            </w:tblPr>
            <w:tblGrid>
              <w:gridCol w:w="10691"/>
            </w:tblGrid>
            <w:tr w:rsidR="00D275E2" w:rsidRPr="00D275E2" w:rsidTr="00955759">
              <w:trPr>
                <w:trHeight w:val="267"/>
              </w:trPr>
              <w:tc>
                <w:tcPr>
                  <w:tcW w:w="4442" w:type="pct"/>
                  <w:tcBorders>
                    <w:top w:val="nil"/>
                    <w:left w:val="nil"/>
                    <w:bottom w:val="nil"/>
                    <w:right w:val="nil"/>
                  </w:tcBorders>
                  <w:shd w:val="clear" w:color="auto" w:fill="FFFFFF"/>
                  <w:tcMar>
                    <w:top w:w="68" w:type="dxa"/>
                    <w:left w:w="68" w:type="dxa"/>
                    <w:bottom w:w="68" w:type="dxa"/>
                    <w:right w:w="68" w:type="dxa"/>
                  </w:tcMar>
                </w:tcPr>
                <w:p w:rsidR="00D275E2" w:rsidRPr="00D275E2" w:rsidRDefault="00D275E2" w:rsidP="00955759">
                  <w:pPr>
                    <w:tabs>
                      <w:tab w:val="left" w:pos="1467"/>
                    </w:tabs>
                    <w:spacing w:after="0" w:line="240" w:lineRule="auto"/>
                    <w:jc w:val="both"/>
                    <w:rPr>
                      <w:rFonts w:ascii="Times New Roman" w:hAnsi="Times New Roman" w:cs="Times New Roman"/>
                      <w:b/>
                      <w:color w:val="000000"/>
                      <w:sz w:val="26"/>
                      <w:szCs w:val="26"/>
                      <w:lang w:val="ru-RU"/>
                    </w:rPr>
                  </w:pPr>
                  <w:r w:rsidRPr="00D275E2">
                    <w:rPr>
                      <w:rFonts w:ascii="Times New Roman" w:hAnsi="Times New Roman" w:cs="Times New Roman"/>
                      <w:b/>
                      <w:color w:val="000000"/>
                      <w:sz w:val="26"/>
                      <w:szCs w:val="26"/>
                      <w:lang w:val="ru-RU"/>
                    </w:rPr>
                    <w:t xml:space="preserve">             </w:t>
                  </w:r>
                  <w:proofErr w:type="spellStart"/>
                  <w:r w:rsidRPr="00D275E2">
                    <w:rPr>
                      <w:rFonts w:ascii="Times New Roman" w:hAnsi="Times New Roman" w:cs="Times New Roman"/>
                      <w:b/>
                      <w:color w:val="000000"/>
                      <w:sz w:val="26"/>
                      <w:szCs w:val="26"/>
                      <w:lang w:val="ru-RU"/>
                    </w:rPr>
                    <w:t>Куди</w:t>
                  </w:r>
                  <w:proofErr w:type="spellEnd"/>
                  <w:r w:rsidRPr="00D275E2">
                    <w:rPr>
                      <w:rFonts w:ascii="Times New Roman" w:hAnsi="Times New Roman" w:cs="Times New Roman"/>
                      <w:b/>
                      <w:color w:val="000000"/>
                      <w:sz w:val="26"/>
                      <w:szCs w:val="26"/>
                      <w:lang w:val="ru-RU"/>
                    </w:rPr>
                    <w:t xml:space="preserve"> </w:t>
                  </w:r>
                  <w:proofErr w:type="spellStart"/>
                  <w:r w:rsidRPr="00D275E2">
                    <w:rPr>
                      <w:rFonts w:ascii="Times New Roman" w:hAnsi="Times New Roman" w:cs="Times New Roman"/>
                      <w:b/>
                      <w:color w:val="000000"/>
                      <w:sz w:val="26"/>
                      <w:szCs w:val="26"/>
                      <w:lang w:val="ru-RU"/>
                    </w:rPr>
                    <w:t>звернутись</w:t>
                  </w:r>
                  <w:proofErr w:type="spellEnd"/>
                  <w:r w:rsidRPr="00D275E2">
                    <w:rPr>
                      <w:rFonts w:ascii="Times New Roman" w:hAnsi="Times New Roman" w:cs="Times New Roman"/>
                      <w:b/>
                      <w:color w:val="000000"/>
                      <w:sz w:val="26"/>
                      <w:szCs w:val="26"/>
                      <w:lang w:val="ru-RU"/>
                    </w:rPr>
                    <w:t xml:space="preserve"> за </w:t>
                  </w:r>
                  <w:proofErr w:type="spellStart"/>
                  <w:r w:rsidRPr="00D275E2">
                    <w:rPr>
                      <w:rFonts w:ascii="Times New Roman" w:hAnsi="Times New Roman" w:cs="Times New Roman"/>
                      <w:b/>
                      <w:color w:val="000000"/>
                      <w:sz w:val="26"/>
                      <w:szCs w:val="26"/>
                      <w:lang w:val="ru-RU"/>
                    </w:rPr>
                    <w:t>отриманням</w:t>
                  </w:r>
                  <w:proofErr w:type="spellEnd"/>
                  <w:r w:rsidRPr="00D275E2">
                    <w:rPr>
                      <w:rFonts w:ascii="Times New Roman" w:hAnsi="Times New Roman" w:cs="Times New Roman"/>
                      <w:b/>
                      <w:color w:val="000000"/>
                      <w:sz w:val="26"/>
                      <w:szCs w:val="26"/>
                      <w:lang w:val="ru-RU"/>
                    </w:rPr>
                    <w:t xml:space="preserve"> </w:t>
                  </w:r>
                  <w:proofErr w:type="spellStart"/>
                  <w:r w:rsidRPr="00D275E2">
                    <w:rPr>
                      <w:rFonts w:ascii="Times New Roman" w:hAnsi="Times New Roman" w:cs="Times New Roman"/>
                      <w:b/>
                      <w:color w:val="000000"/>
                      <w:sz w:val="26"/>
                      <w:szCs w:val="26"/>
                      <w:lang w:val="ru-RU"/>
                    </w:rPr>
                    <w:t>правової</w:t>
                  </w:r>
                  <w:proofErr w:type="spellEnd"/>
                  <w:r w:rsidRPr="00D275E2">
                    <w:rPr>
                      <w:rFonts w:ascii="Times New Roman" w:hAnsi="Times New Roman" w:cs="Times New Roman"/>
                      <w:b/>
                      <w:color w:val="000000"/>
                      <w:sz w:val="26"/>
                      <w:szCs w:val="26"/>
                      <w:lang w:val="ru-RU"/>
                    </w:rPr>
                    <w:t xml:space="preserve">  </w:t>
                  </w:r>
                  <w:proofErr w:type="spellStart"/>
                  <w:r w:rsidRPr="00D275E2">
                    <w:rPr>
                      <w:rFonts w:ascii="Times New Roman" w:hAnsi="Times New Roman" w:cs="Times New Roman"/>
                      <w:b/>
                      <w:color w:val="000000"/>
                      <w:sz w:val="26"/>
                      <w:szCs w:val="26"/>
                      <w:lang w:val="ru-RU"/>
                    </w:rPr>
                    <w:t>допомоги</w:t>
                  </w:r>
                  <w:proofErr w:type="spellEnd"/>
                  <w:proofErr w:type="gramStart"/>
                  <w:r w:rsidRPr="00D275E2">
                    <w:rPr>
                      <w:rFonts w:ascii="Times New Roman" w:hAnsi="Times New Roman" w:cs="Times New Roman"/>
                      <w:b/>
                      <w:color w:val="000000"/>
                      <w:sz w:val="26"/>
                      <w:szCs w:val="26"/>
                      <w:lang w:val="ru-RU"/>
                    </w:rPr>
                    <w:t xml:space="preserve"> ?</w:t>
                  </w:r>
                  <w:proofErr w:type="gramEnd"/>
                </w:p>
                <w:p w:rsidR="00D275E2" w:rsidRPr="00D275E2" w:rsidRDefault="00D275E2" w:rsidP="00955759">
                  <w:pPr>
                    <w:tabs>
                      <w:tab w:val="left" w:pos="1467"/>
                    </w:tabs>
                    <w:spacing w:after="0" w:line="240" w:lineRule="auto"/>
                    <w:ind w:right="984"/>
                    <w:jc w:val="both"/>
                    <w:rPr>
                      <w:rFonts w:ascii="Times New Roman" w:hAnsi="Times New Roman" w:cs="Times New Roman"/>
                      <w:color w:val="000000"/>
                      <w:sz w:val="26"/>
                      <w:szCs w:val="26"/>
                      <w:lang w:val="ru-RU"/>
                    </w:rPr>
                  </w:pPr>
                  <w:r w:rsidRPr="00D275E2">
                    <w:rPr>
                      <w:rFonts w:ascii="Times New Roman" w:hAnsi="Times New Roman" w:cs="Times New Roman"/>
                      <w:color w:val="000000"/>
                      <w:sz w:val="26"/>
                      <w:szCs w:val="26"/>
                      <w:lang w:val="ru-RU"/>
                    </w:rPr>
                    <w:t xml:space="preserve">             </w:t>
                  </w:r>
                  <w:proofErr w:type="gramStart"/>
                  <w:r w:rsidRPr="00D275E2">
                    <w:rPr>
                      <w:rFonts w:ascii="Times New Roman" w:hAnsi="Times New Roman" w:cs="Times New Roman"/>
                      <w:color w:val="000000"/>
                      <w:sz w:val="26"/>
                      <w:szCs w:val="26"/>
                      <w:lang w:val="ru-RU"/>
                    </w:rPr>
                    <w:t xml:space="preserve">Для </w:t>
                  </w:r>
                  <w:proofErr w:type="spellStart"/>
                  <w:r w:rsidRPr="00D275E2">
                    <w:rPr>
                      <w:rFonts w:ascii="Times New Roman" w:hAnsi="Times New Roman" w:cs="Times New Roman"/>
                      <w:color w:val="000000"/>
                      <w:sz w:val="26"/>
                      <w:szCs w:val="26"/>
                      <w:lang w:val="ru-RU"/>
                    </w:rPr>
                    <w:t>отримання</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правової</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допомоги</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щодо</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витребування</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документів</w:t>
                  </w:r>
                  <w:proofErr w:type="spellEnd"/>
                  <w:r w:rsidRPr="00D275E2">
                    <w:rPr>
                      <w:rFonts w:ascii="Times New Roman" w:hAnsi="Times New Roman" w:cs="Times New Roman"/>
                      <w:color w:val="000000"/>
                      <w:sz w:val="26"/>
                      <w:szCs w:val="26"/>
                      <w:lang w:val="ru-RU"/>
                    </w:rPr>
                    <w:t xml:space="preserve"> про </w:t>
                  </w:r>
                  <w:proofErr w:type="spellStart"/>
                  <w:r w:rsidRPr="00D275E2">
                    <w:rPr>
                      <w:rFonts w:ascii="Times New Roman" w:hAnsi="Times New Roman" w:cs="Times New Roman"/>
                      <w:color w:val="000000"/>
                      <w:sz w:val="26"/>
                      <w:szCs w:val="26"/>
                      <w:lang w:val="ru-RU"/>
                    </w:rPr>
                    <w:t>державну</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реєстрацію</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актів</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цивільного</w:t>
                  </w:r>
                  <w:proofErr w:type="spellEnd"/>
                  <w:r w:rsidRPr="00D275E2">
                    <w:rPr>
                      <w:rFonts w:ascii="Times New Roman" w:hAnsi="Times New Roman" w:cs="Times New Roman"/>
                      <w:color w:val="000000"/>
                      <w:sz w:val="26"/>
                      <w:szCs w:val="26"/>
                      <w:lang w:val="ru-RU"/>
                    </w:rPr>
                    <w:t xml:space="preserve"> стану, </w:t>
                  </w:r>
                  <w:proofErr w:type="spellStart"/>
                  <w:r w:rsidRPr="00D275E2">
                    <w:rPr>
                      <w:rFonts w:ascii="Times New Roman" w:hAnsi="Times New Roman" w:cs="Times New Roman"/>
                      <w:color w:val="000000"/>
                      <w:sz w:val="26"/>
                      <w:szCs w:val="26"/>
                      <w:lang w:val="ru-RU"/>
                    </w:rPr>
                    <w:t>необхідно</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звернутися</w:t>
                  </w:r>
                  <w:proofErr w:type="spellEnd"/>
                  <w:r w:rsidRPr="00D275E2">
                    <w:rPr>
                      <w:rFonts w:ascii="Times New Roman" w:hAnsi="Times New Roman" w:cs="Times New Roman"/>
                      <w:color w:val="000000"/>
                      <w:sz w:val="26"/>
                      <w:szCs w:val="26"/>
                      <w:lang w:val="ru-RU"/>
                    </w:rPr>
                    <w:t xml:space="preserve"> до районного </w:t>
                  </w:r>
                  <w:proofErr w:type="spellStart"/>
                  <w:r w:rsidRPr="00D275E2">
                    <w:rPr>
                      <w:rFonts w:ascii="Times New Roman" w:hAnsi="Times New Roman" w:cs="Times New Roman"/>
                      <w:color w:val="000000"/>
                      <w:sz w:val="26"/>
                      <w:szCs w:val="26"/>
                      <w:lang w:val="ru-RU"/>
                    </w:rPr>
                    <w:t>відділу</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державної</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реєстрації</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актів</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цивільного</w:t>
                  </w:r>
                  <w:proofErr w:type="spellEnd"/>
                  <w:r w:rsidRPr="00D275E2">
                    <w:rPr>
                      <w:rFonts w:ascii="Times New Roman" w:hAnsi="Times New Roman" w:cs="Times New Roman"/>
                      <w:color w:val="000000"/>
                      <w:sz w:val="26"/>
                      <w:szCs w:val="26"/>
                      <w:lang w:val="ru-RU"/>
                    </w:rPr>
                    <w:t xml:space="preserve"> стану </w:t>
                  </w:r>
                  <w:proofErr w:type="spellStart"/>
                  <w:r w:rsidRPr="00D275E2">
                    <w:rPr>
                      <w:rFonts w:ascii="Times New Roman" w:hAnsi="Times New Roman" w:cs="Times New Roman"/>
                      <w:color w:val="000000"/>
                      <w:sz w:val="26"/>
                      <w:szCs w:val="26"/>
                      <w:lang w:val="ru-RU"/>
                    </w:rPr>
                    <w:t>громадян</w:t>
                  </w:r>
                  <w:proofErr w:type="spellEnd"/>
                  <w:r w:rsidRPr="00D275E2">
                    <w:rPr>
                      <w:rFonts w:ascii="Times New Roman" w:hAnsi="Times New Roman" w:cs="Times New Roman"/>
                      <w:color w:val="000000"/>
                      <w:sz w:val="26"/>
                      <w:szCs w:val="26"/>
                      <w:lang w:val="ru-RU"/>
                    </w:rPr>
                    <w:t xml:space="preserve"> за </w:t>
                  </w:r>
                  <w:proofErr w:type="spellStart"/>
                  <w:r w:rsidRPr="00D275E2">
                    <w:rPr>
                      <w:rFonts w:ascii="Times New Roman" w:hAnsi="Times New Roman" w:cs="Times New Roman"/>
                      <w:color w:val="000000"/>
                      <w:sz w:val="26"/>
                      <w:szCs w:val="26"/>
                      <w:lang w:val="ru-RU"/>
                    </w:rPr>
                    <w:t>місцем</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свого</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проживання</w:t>
                  </w:r>
                  <w:proofErr w:type="spellEnd"/>
                  <w:r w:rsidRPr="00D275E2">
                    <w:rPr>
                      <w:rFonts w:ascii="Times New Roman" w:hAnsi="Times New Roman" w:cs="Times New Roman"/>
                      <w:color w:val="000000"/>
                      <w:sz w:val="26"/>
                      <w:szCs w:val="26"/>
                      <w:lang w:val="ru-RU"/>
                    </w:rPr>
                    <w:t xml:space="preserve"> для складання заяви (</w:t>
                  </w:r>
                  <w:proofErr w:type="spellStart"/>
                  <w:r w:rsidRPr="00D275E2">
                    <w:rPr>
                      <w:rFonts w:ascii="Times New Roman" w:hAnsi="Times New Roman" w:cs="Times New Roman"/>
                      <w:color w:val="000000"/>
                      <w:sz w:val="26"/>
                      <w:szCs w:val="26"/>
                      <w:lang w:val="ru-RU"/>
                    </w:rPr>
                    <w:t>анкети</w:t>
                  </w:r>
                  <w:proofErr w:type="spellEnd"/>
                  <w:r w:rsidRPr="00D275E2">
                    <w:rPr>
                      <w:rFonts w:ascii="Times New Roman" w:hAnsi="Times New Roman" w:cs="Times New Roman"/>
                      <w:color w:val="000000"/>
                      <w:sz w:val="26"/>
                      <w:szCs w:val="26"/>
                      <w:lang w:val="ru-RU"/>
                    </w:rPr>
                    <w:t xml:space="preserve">)  та </w:t>
                  </w:r>
                  <w:proofErr w:type="spellStart"/>
                  <w:r w:rsidRPr="00D275E2">
                    <w:rPr>
                      <w:rFonts w:ascii="Times New Roman" w:hAnsi="Times New Roman" w:cs="Times New Roman"/>
                      <w:color w:val="000000"/>
                      <w:sz w:val="26"/>
                      <w:szCs w:val="26"/>
                      <w:lang w:val="ru-RU"/>
                    </w:rPr>
                    <w:t>клопотання</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щодо</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витребування</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документів</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з-за</w:t>
                  </w:r>
                  <w:proofErr w:type="spellEnd"/>
                  <w:r w:rsidRPr="00D275E2">
                    <w:rPr>
                      <w:rFonts w:ascii="Times New Roman" w:hAnsi="Times New Roman" w:cs="Times New Roman"/>
                      <w:color w:val="000000"/>
                      <w:sz w:val="26"/>
                      <w:szCs w:val="26"/>
                      <w:lang w:val="ru-RU"/>
                    </w:rPr>
                    <w:t xml:space="preserve"> кордону.</w:t>
                  </w:r>
                  <w:proofErr w:type="gramEnd"/>
                </w:p>
                <w:p w:rsidR="00D275E2" w:rsidRPr="00D275E2" w:rsidRDefault="00D275E2" w:rsidP="00955759">
                  <w:pPr>
                    <w:pStyle w:val="HTML"/>
                    <w:shd w:val="clear" w:color="auto" w:fill="FFFFFF"/>
                    <w:tabs>
                      <w:tab w:val="clear" w:pos="10076"/>
                      <w:tab w:val="left" w:pos="9430"/>
                    </w:tabs>
                    <w:ind w:left="1" w:right="984"/>
                    <w:jc w:val="both"/>
                    <w:textAlignment w:val="baseline"/>
                    <w:rPr>
                      <w:rFonts w:ascii="Times New Roman" w:hAnsi="Times New Roman" w:cs="Times New Roman"/>
                      <w:sz w:val="26"/>
                      <w:szCs w:val="26"/>
                    </w:rPr>
                  </w:pPr>
                  <w:r w:rsidRPr="00D275E2">
                    <w:rPr>
                      <w:rFonts w:ascii="Times New Roman" w:hAnsi="Times New Roman" w:cs="Times New Roman"/>
                      <w:sz w:val="26"/>
                      <w:szCs w:val="26"/>
                    </w:rPr>
                    <w:t xml:space="preserve">           Наказами Головних територіальних управлінь юстиції затверджена вартість </w:t>
                  </w:r>
                  <w:r w:rsidRPr="00D275E2">
                    <w:rPr>
                      <w:rFonts w:ascii="Times New Roman" w:hAnsi="Times New Roman" w:cs="Times New Roman"/>
                      <w:sz w:val="26"/>
                      <w:szCs w:val="26"/>
                    </w:rPr>
                    <w:lastRenderedPageBreak/>
                    <w:t xml:space="preserve">послуги за надання правової  допомоги,  що  включає  складення  заяв (анкет,  прохань),  у  вирішенні питання  щодо  повторної  видачі свідоцтв   та  інших  документів  про  державну  реєстрацію  актів цивільного стану компетентними органами іноземних держав. Враховуючи вказаний факт – складання прохання про надання правової допомоги, заяви/анкети – це платна послуга для громадян. Звільнення від оплати можливе відповідно до вимог Декрету Кабінету Міністрів України «Про державне мито».   </w:t>
                  </w:r>
                  <w:r w:rsidRPr="00D275E2">
                    <w:rPr>
                      <w:rFonts w:ascii="Times New Roman" w:hAnsi="Times New Roman" w:cs="Times New Roman"/>
                      <w:sz w:val="26"/>
                      <w:szCs w:val="26"/>
                    </w:rPr>
                    <w:tab/>
                  </w:r>
                </w:p>
                <w:p w:rsidR="00D275E2" w:rsidRPr="00D275E2" w:rsidRDefault="00D275E2" w:rsidP="00955759">
                  <w:pPr>
                    <w:pStyle w:val="HTML"/>
                    <w:shd w:val="clear" w:color="auto" w:fill="FFFFFF"/>
                    <w:tabs>
                      <w:tab w:val="clear" w:pos="9160"/>
                      <w:tab w:val="clear" w:pos="10076"/>
                      <w:tab w:val="left" w:pos="9430"/>
                    </w:tabs>
                    <w:ind w:right="984"/>
                    <w:jc w:val="both"/>
                    <w:textAlignment w:val="baseline"/>
                    <w:rPr>
                      <w:rFonts w:ascii="Times New Roman" w:hAnsi="Times New Roman" w:cs="Times New Roman"/>
                      <w:sz w:val="26"/>
                      <w:szCs w:val="26"/>
                    </w:rPr>
                  </w:pPr>
                  <w:r w:rsidRPr="00D275E2">
                    <w:rPr>
                      <w:rFonts w:ascii="Times New Roman" w:hAnsi="Times New Roman" w:cs="Times New Roman"/>
                      <w:sz w:val="26"/>
                      <w:szCs w:val="26"/>
                    </w:rPr>
                    <w:t xml:space="preserve">            Клопотання про надання правової допомоги складаються в день подачі заявником відповідної заяви/анкети та направлятися до відділів державної реєстрації актів цивільного стану Управлінь державної реєстрації Головних територіальних управлінь юстиції у місті Києві  та областях у строк до 7 календарних днів з моменту прийому заяви/анкети. </w:t>
                  </w:r>
                </w:p>
                <w:p w:rsidR="00D275E2" w:rsidRPr="00D275E2" w:rsidRDefault="00D275E2" w:rsidP="00955759">
                  <w:pPr>
                    <w:pStyle w:val="HTML"/>
                    <w:shd w:val="clear" w:color="auto" w:fill="FFFFFF"/>
                    <w:ind w:right="984"/>
                    <w:jc w:val="both"/>
                    <w:textAlignment w:val="baseline"/>
                    <w:rPr>
                      <w:rFonts w:ascii="Times New Roman" w:hAnsi="Times New Roman" w:cs="Times New Roman"/>
                      <w:color w:val="000000"/>
                      <w:sz w:val="26"/>
                      <w:szCs w:val="26"/>
                    </w:rPr>
                  </w:pPr>
                  <w:r w:rsidRPr="00D275E2">
                    <w:rPr>
                      <w:rFonts w:ascii="Times New Roman" w:hAnsi="Times New Roman" w:cs="Times New Roman"/>
                      <w:color w:val="000000"/>
                      <w:sz w:val="26"/>
                      <w:szCs w:val="26"/>
                    </w:rPr>
                    <w:t xml:space="preserve">         Варто зазначити, що </w:t>
                  </w:r>
                  <w:r w:rsidRPr="00D275E2">
                    <w:rPr>
                      <w:rFonts w:ascii="Times New Roman" w:hAnsi="Times New Roman" w:cs="Times New Roman"/>
                      <w:sz w:val="26"/>
                      <w:szCs w:val="26"/>
                    </w:rPr>
                    <w:t>державне мито за видачу повторного документу про державну реєстрацію актів цивільного стану, який надійшов з компетентних органів іноземних держав не справляється.</w:t>
                  </w:r>
                </w:p>
                <w:p w:rsidR="00D275E2" w:rsidRPr="00D275E2" w:rsidRDefault="00D275E2" w:rsidP="00955759">
                  <w:pPr>
                    <w:tabs>
                      <w:tab w:val="left" w:pos="567"/>
                      <w:tab w:val="left" w:pos="709"/>
                    </w:tabs>
                    <w:autoSpaceDE w:val="0"/>
                    <w:autoSpaceDN w:val="0"/>
                    <w:adjustRightInd w:val="0"/>
                    <w:spacing w:after="0" w:line="240" w:lineRule="auto"/>
                    <w:ind w:right="984"/>
                    <w:jc w:val="both"/>
                    <w:rPr>
                      <w:rFonts w:ascii="Times New Roman" w:hAnsi="Times New Roman" w:cs="Times New Roman"/>
                      <w:color w:val="000000"/>
                      <w:sz w:val="26"/>
                      <w:szCs w:val="26"/>
                    </w:rPr>
                  </w:pPr>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Задля</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уникнення</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випадків</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повернення</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правової</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допомоги</w:t>
                  </w:r>
                  <w:proofErr w:type="spellEnd"/>
                  <w:r w:rsidRPr="00D275E2">
                    <w:rPr>
                      <w:rFonts w:ascii="Times New Roman" w:hAnsi="Times New Roman" w:cs="Times New Roman"/>
                      <w:color w:val="000000"/>
                      <w:sz w:val="26"/>
                      <w:szCs w:val="26"/>
                      <w:lang w:val="ru-RU"/>
                    </w:rPr>
                    <w:t xml:space="preserve"> без </w:t>
                  </w:r>
                  <w:proofErr w:type="spellStart"/>
                  <w:r w:rsidRPr="00D275E2">
                    <w:rPr>
                      <w:rFonts w:ascii="Times New Roman" w:hAnsi="Times New Roman" w:cs="Times New Roman"/>
                      <w:color w:val="000000"/>
                      <w:sz w:val="26"/>
                      <w:szCs w:val="26"/>
                      <w:lang w:val="ru-RU"/>
                    </w:rPr>
                    <w:t>виконання</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нагадуємо</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громадяням</w:t>
                  </w:r>
                  <w:proofErr w:type="spellEnd"/>
                  <w:r w:rsidRPr="00D275E2">
                    <w:rPr>
                      <w:rFonts w:ascii="Times New Roman" w:hAnsi="Times New Roman" w:cs="Times New Roman"/>
                      <w:color w:val="000000"/>
                      <w:sz w:val="26"/>
                      <w:szCs w:val="26"/>
                      <w:lang w:val="ru-RU"/>
                    </w:rPr>
                    <w:t xml:space="preserve">, при </w:t>
                  </w:r>
                  <w:proofErr w:type="spellStart"/>
                  <w:r w:rsidRPr="00D275E2">
                    <w:rPr>
                      <w:rFonts w:ascii="Times New Roman" w:hAnsi="Times New Roman" w:cs="Times New Roman"/>
                      <w:color w:val="000000"/>
                      <w:sz w:val="26"/>
                      <w:szCs w:val="26"/>
                      <w:lang w:val="ru-RU"/>
                    </w:rPr>
                    <w:t>формленні</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правової</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допомоги</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з</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Грузії</w:t>
                  </w:r>
                  <w:proofErr w:type="spellEnd"/>
                  <w:r w:rsidRPr="00D275E2">
                    <w:rPr>
                      <w:rFonts w:ascii="Times New Roman" w:hAnsi="Times New Roman" w:cs="Times New Roman"/>
                      <w:color w:val="000000"/>
                      <w:sz w:val="26"/>
                      <w:szCs w:val="26"/>
                      <w:lang w:val="ru-RU"/>
                    </w:rPr>
                    <w:t xml:space="preserve">, про </w:t>
                  </w:r>
                  <w:proofErr w:type="spellStart"/>
                  <w:r w:rsidRPr="00D275E2">
                    <w:rPr>
                      <w:rFonts w:ascii="Times New Roman" w:hAnsi="Times New Roman" w:cs="Times New Roman"/>
                      <w:color w:val="000000"/>
                      <w:sz w:val="26"/>
                      <w:szCs w:val="26"/>
                      <w:lang w:val="ru-RU"/>
                    </w:rPr>
                    <w:t>необхідність</w:t>
                  </w:r>
                  <w:proofErr w:type="spellEnd"/>
                  <w:r w:rsidRPr="00D275E2">
                    <w:rPr>
                      <w:rFonts w:ascii="Times New Roman" w:hAnsi="Times New Roman" w:cs="Times New Roman"/>
                      <w:color w:val="000000"/>
                      <w:sz w:val="26"/>
                      <w:szCs w:val="26"/>
                    </w:rPr>
                    <w:t xml:space="preserve"> вжиття політично коректних назв окремих регіонів Грузії, які тимчасово перебувають під окупацією</w:t>
                  </w:r>
                  <w:proofErr w:type="gramStart"/>
                  <w:r w:rsidRPr="00D275E2">
                    <w:rPr>
                      <w:rFonts w:ascii="Times New Roman" w:hAnsi="Times New Roman" w:cs="Times New Roman"/>
                      <w:color w:val="000000"/>
                      <w:sz w:val="26"/>
                      <w:szCs w:val="26"/>
                    </w:rPr>
                    <w:t xml:space="preserve"> Р</w:t>
                  </w:r>
                  <w:proofErr w:type="gramEnd"/>
                  <w:r w:rsidRPr="00D275E2">
                    <w:rPr>
                      <w:rFonts w:ascii="Times New Roman" w:hAnsi="Times New Roman" w:cs="Times New Roman"/>
                      <w:color w:val="000000"/>
                      <w:sz w:val="26"/>
                      <w:szCs w:val="26"/>
                    </w:rPr>
                    <w:t xml:space="preserve">осійської Федерації, зокрема: </w:t>
                  </w:r>
                  <w:proofErr w:type="spellStart"/>
                  <w:r w:rsidRPr="00D275E2">
                    <w:rPr>
                      <w:rFonts w:ascii="Times New Roman" w:hAnsi="Times New Roman" w:cs="Times New Roman"/>
                      <w:color w:val="000000"/>
                      <w:sz w:val="26"/>
                      <w:szCs w:val="26"/>
                    </w:rPr>
                    <w:t>Цхінвальський</w:t>
                  </w:r>
                  <w:proofErr w:type="spellEnd"/>
                  <w:r w:rsidRPr="00D275E2">
                    <w:rPr>
                      <w:rFonts w:ascii="Times New Roman" w:hAnsi="Times New Roman" w:cs="Times New Roman"/>
                      <w:color w:val="000000"/>
                      <w:sz w:val="26"/>
                      <w:szCs w:val="26"/>
                    </w:rPr>
                    <w:t xml:space="preserve"> регіон/Південна Осетія, Грузія (вживання термінів «Південна Осетія», «держава </w:t>
                  </w:r>
                  <w:proofErr w:type="spellStart"/>
                  <w:r w:rsidRPr="00D275E2">
                    <w:rPr>
                      <w:rFonts w:ascii="Times New Roman" w:hAnsi="Times New Roman" w:cs="Times New Roman"/>
                      <w:color w:val="000000"/>
                      <w:sz w:val="26"/>
                      <w:szCs w:val="26"/>
                    </w:rPr>
                    <w:t>Аланія</w:t>
                  </w:r>
                  <w:proofErr w:type="spellEnd"/>
                  <w:r w:rsidRPr="00D275E2">
                    <w:rPr>
                      <w:rFonts w:ascii="Times New Roman" w:hAnsi="Times New Roman" w:cs="Times New Roman"/>
                      <w:color w:val="000000"/>
                      <w:sz w:val="26"/>
                      <w:szCs w:val="26"/>
                    </w:rPr>
                    <w:t xml:space="preserve">» вважаються некоректними). Абхазія, Грузія (вживання терміну «Абхазія» без зазначення країни «Грузія» вважається некоректним). Разом з тим відповідно до ноти Виконкому СНД № 3-1/829 від 26.06.2018 Агентство з розвитку державних сервісів Міністерства юстиції Грузії уповноважено в рамках Конвенції </w:t>
                  </w:r>
                  <w:r w:rsidRPr="00D275E2">
                    <w:rPr>
                      <w:rFonts w:ascii="Times New Roman" w:eastAsia="Times New Roman" w:hAnsi="Times New Roman" w:cs="Times New Roman"/>
                      <w:color w:val="000000"/>
                      <w:sz w:val="26"/>
                      <w:szCs w:val="26"/>
                      <w:lang w:val="ru-RU" w:eastAsia="ru-RU"/>
                    </w:rPr>
                    <w:t xml:space="preserve">про </w:t>
                  </w:r>
                  <w:proofErr w:type="spellStart"/>
                  <w:r w:rsidRPr="00D275E2">
                    <w:rPr>
                      <w:rFonts w:ascii="Times New Roman" w:eastAsia="Times New Roman" w:hAnsi="Times New Roman" w:cs="Times New Roman"/>
                      <w:color w:val="000000"/>
                      <w:sz w:val="26"/>
                      <w:szCs w:val="26"/>
                      <w:lang w:val="ru-RU" w:eastAsia="ru-RU"/>
                    </w:rPr>
                    <w:t>правову</w:t>
                  </w:r>
                  <w:proofErr w:type="spellEnd"/>
                  <w:r w:rsidRPr="00D275E2">
                    <w:rPr>
                      <w:rFonts w:ascii="Times New Roman" w:eastAsia="Times New Roman" w:hAnsi="Times New Roman" w:cs="Times New Roman"/>
                      <w:color w:val="000000"/>
                      <w:sz w:val="26"/>
                      <w:szCs w:val="26"/>
                      <w:lang w:val="ru-RU" w:eastAsia="ru-RU"/>
                    </w:rPr>
                    <w:t xml:space="preserve"> </w:t>
                  </w:r>
                  <w:proofErr w:type="spellStart"/>
                  <w:r w:rsidRPr="00D275E2">
                    <w:rPr>
                      <w:rFonts w:ascii="Times New Roman" w:eastAsia="Times New Roman" w:hAnsi="Times New Roman" w:cs="Times New Roman"/>
                      <w:color w:val="000000"/>
                      <w:sz w:val="26"/>
                      <w:szCs w:val="26"/>
                      <w:lang w:val="ru-RU" w:eastAsia="ru-RU"/>
                    </w:rPr>
                    <w:t>допомогу</w:t>
                  </w:r>
                  <w:proofErr w:type="spellEnd"/>
                  <w:r w:rsidRPr="00D275E2">
                    <w:rPr>
                      <w:rFonts w:ascii="Times New Roman" w:eastAsia="Times New Roman" w:hAnsi="Times New Roman" w:cs="Times New Roman"/>
                      <w:color w:val="000000"/>
                      <w:sz w:val="26"/>
                      <w:szCs w:val="26"/>
                      <w:lang w:val="ru-RU" w:eastAsia="ru-RU"/>
                    </w:rPr>
                    <w:t xml:space="preserve"> та </w:t>
                  </w:r>
                  <w:proofErr w:type="spellStart"/>
                  <w:r w:rsidRPr="00D275E2">
                    <w:rPr>
                      <w:rFonts w:ascii="Times New Roman" w:eastAsia="Times New Roman" w:hAnsi="Times New Roman" w:cs="Times New Roman"/>
                      <w:color w:val="000000"/>
                      <w:sz w:val="26"/>
                      <w:szCs w:val="26"/>
                      <w:lang w:val="ru-RU" w:eastAsia="ru-RU"/>
                    </w:rPr>
                    <w:t>правові</w:t>
                  </w:r>
                  <w:proofErr w:type="spellEnd"/>
                  <w:r w:rsidRPr="00D275E2">
                    <w:rPr>
                      <w:rFonts w:ascii="Times New Roman" w:eastAsia="Times New Roman" w:hAnsi="Times New Roman" w:cs="Times New Roman"/>
                      <w:color w:val="000000"/>
                      <w:sz w:val="26"/>
                      <w:szCs w:val="26"/>
                      <w:lang w:val="ru-RU" w:eastAsia="ru-RU"/>
                    </w:rPr>
                    <w:t xml:space="preserve"> </w:t>
                  </w:r>
                  <w:proofErr w:type="spellStart"/>
                  <w:r w:rsidRPr="00D275E2">
                    <w:rPr>
                      <w:rFonts w:ascii="Times New Roman" w:eastAsia="Times New Roman" w:hAnsi="Times New Roman" w:cs="Times New Roman"/>
                      <w:color w:val="000000"/>
                      <w:sz w:val="26"/>
                      <w:szCs w:val="26"/>
                      <w:lang w:val="ru-RU" w:eastAsia="ru-RU"/>
                    </w:rPr>
                    <w:t>відносини</w:t>
                  </w:r>
                  <w:proofErr w:type="spellEnd"/>
                  <w:r w:rsidRPr="00D275E2">
                    <w:rPr>
                      <w:rFonts w:ascii="Times New Roman" w:eastAsia="Times New Roman" w:hAnsi="Times New Roman" w:cs="Times New Roman"/>
                      <w:color w:val="000000"/>
                      <w:sz w:val="26"/>
                      <w:szCs w:val="26"/>
                      <w:lang w:val="ru-RU" w:eastAsia="ru-RU"/>
                    </w:rPr>
                    <w:t xml:space="preserve"> у </w:t>
                  </w:r>
                  <w:proofErr w:type="spellStart"/>
                  <w:r w:rsidRPr="00D275E2">
                    <w:rPr>
                      <w:rFonts w:ascii="Times New Roman" w:eastAsia="Times New Roman" w:hAnsi="Times New Roman" w:cs="Times New Roman"/>
                      <w:color w:val="000000"/>
                      <w:sz w:val="26"/>
                      <w:szCs w:val="26"/>
                      <w:lang w:val="ru-RU" w:eastAsia="ru-RU"/>
                    </w:rPr>
                    <w:t>цивільних</w:t>
                  </w:r>
                  <w:proofErr w:type="spellEnd"/>
                  <w:r w:rsidRPr="00D275E2">
                    <w:rPr>
                      <w:rFonts w:ascii="Times New Roman" w:eastAsia="Times New Roman" w:hAnsi="Times New Roman" w:cs="Times New Roman"/>
                      <w:color w:val="000000"/>
                      <w:sz w:val="26"/>
                      <w:szCs w:val="26"/>
                      <w:lang w:val="ru-RU" w:eastAsia="ru-RU"/>
                    </w:rPr>
                    <w:t xml:space="preserve">, </w:t>
                  </w:r>
                  <w:proofErr w:type="spellStart"/>
                  <w:r w:rsidRPr="00D275E2">
                    <w:rPr>
                      <w:rFonts w:ascii="Times New Roman" w:eastAsia="Times New Roman" w:hAnsi="Times New Roman" w:cs="Times New Roman"/>
                      <w:color w:val="000000"/>
                      <w:sz w:val="26"/>
                      <w:szCs w:val="26"/>
                      <w:lang w:val="ru-RU" w:eastAsia="ru-RU"/>
                    </w:rPr>
                    <w:t>сімейних</w:t>
                  </w:r>
                  <w:proofErr w:type="spellEnd"/>
                  <w:r w:rsidRPr="00D275E2">
                    <w:rPr>
                      <w:rFonts w:ascii="Times New Roman" w:eastAsia="Times New Roman" w:hAnsi="Times New Roman" w:cs="Times New Roman"/>
                      <w:color w:val="000000"/>
                      <w:sz w:val="26"/>
                      <w:szCs w:val="26"/>
                      <w:lang w:val="ru-RU" w:eastAsia="ru-RU"/>
                    </w:rPr>
                    <w:t xml:space="preserve"> </w:t>
                  </w:r>
                  <w:proofErr w:type="spellStart"/>
                  <w:r w:rsidRPr="00D275E2">
                    <w:rPr>
                      <w:rFonts w:ascii="Times New Roman" w:eastAsia="Times New Roman" w:hAnsi="Times New Roman" w:cs="Times New Roman"/>
                      <w:color w:val="000000"/>
                      <w:sz w:val="26"/>
                      <w:szCs w:val="26"/>
                      <w:lang w:val="ru-RU" w:eastAsia="ru-RU"/>
                    </w:rPr>
                    <w:t>і</w:t>
                  </w:r>
                  <w:proofErr w:type="spellEnd"/>
                  <w:r w:rsidRPr="00D275E2">
                    <w:rPr>
                      <w:rFonts w:ascii="Times New Roman" w:eastAsia="Times New Roman" w:hAnsi="Times New Roman" w:cs="Times New Roman"/>
                      <w:color w:val="000000"/>
                      <w:sz w:val="26"/>
                      <w:szCs w:val="26"/>
                      <w:lang w:val="ru-RU" w:eastAsia="ru-RU"/>
                    </w:rPr>
                    <w:t xml:space="preserve"> </w:t>
                  </w:r>
                  <w:proofErr w:type="spellStart"/>
                  <w:r w:rsidRPr="00D275E2">
                    <w:rPr>
                      <w:rFonts w:ascii="Times New Roman" w:eastAsia="Times New Roman" w:hAnsi="Times New Roman" w:cs="Times New Roman"/>
                      <w:color w:val="000000"/>
                      <w:sz w:val="26"/>
                      <w:szCs w:val="26"/>
                      <w:lang w:val="ru-RU" w:eastAsia="ru-RU"/>
                    </w:rPr>
                    <w:t>кримінальних</w:t>
                  </w:r>
                  <w:proofErr w:type="spellEnd"/>
                  <w:r w:rsidRPr="00D275E2">
                    <w:rPr>
                      <w:rFonts w:ascii="Times New Roman" w:eastAsia="Times New Roman" w:hAnsi="Times New Roman" w:cs="Times New Roman"/>
                      <w:color w:val="000000"/>
                      <w:sz w:val="26"/>
                      <w:szCs w:val="26"/>
                      <w:lang w:val="ru-RU" w:eastAsia="ru-RU"/>
                    </w:rPr>
                    <w:t xml:space="preserve"> справах 1993року </w:t>
                  </w:r>
                  <w:r w:rsidRPr="00D275E2">
                    <w:rPr>
                      <w:rFonts w:ascii="Times New Roman" w:hAnsi="Times New Roman" w:cs="Times New Roman"/>
                      <w:color w:val="000000"/>
                      <w:sz w:val="26"/>
                      <w:szCs w:val="26"/>
                    </w:rPr>
                    <w:t>передавати та запитувати інформацію про громадянство, реєстрацію та акти цивільного стану.</w:t>
                  </w:r>
                </w:p>
                <w:p w:rsidR="00D275E2" w:rsidRPr="00D275E2" w:rsidRDefault="00D275E2" w:rsidP="00D275E2">
                  <w:pPr>
                    <w:tabs>
                      <w:tab w:val="left" w:pos="567"/>
                      <w:tab w:val="left" w:pos="709"/>
                    </w:tabs>
                    <w:autoSpaceDE w:val="0"/>
                    <w:autoSpaceDN w:val="0"/>
                    <w:adjustRightInd w:val="0"/>
                    <w:spacing w:after="0" w:line="240" w:lineRule="auto"/>
                    <w:ind w:right="1125"/>
                    <w:jc w:val="both"/>
                    <w:rPr>
                      <w:rFonts w:ascii="Times New Roman" w:hAnsi="Times New Roman" w:cs="Times New Roman"/>
                      <w:color w:val="000000"/>
                      <w:sz w:val="26"/>
                      <w:szCs w:val="26"/>
                    </w:rPr>
                  </w:pPr>
                  <w:r w:rsidRPr="00D275E2">
                    <w:rPr>
                      <w:rFonts w:ascii="Times New Roman" w:hAnsi="Times New Roman" w:cs="Times New Roman"/>
                      <w:color w:val="000000"/>
                      <w:sz w:val="26"/>
                      <w:szCs w:val="26"/>
                    </w:rPr>
                    <w:t xml:space="preserve">        </w:t>
                  </w:r>
                  <w:r w:rsidRPr="00F05860">
                    <w:rPr>
                      <w:rFonts w:ascii="Times New Roman" w:hAnsi="Times New Roman" w:cs="Times New Roman"/>
                      <w:color w:val="000000"/>
                      <w:sz w:val="26"/>
                      <w:szCs w:val="26"/>
                    </w:rPr>
                    <w:t xml:space="preserve">Міністерством юстиції України повідомлено перелік відділів ЗАГС, уповноважених в частині надання правової допомоги у витребуванні документів про реєстрацію актів цивільного стану громадянам, які проживають на території Придністровської Молдавської республіки, зокрема: відділ ЗАГС м. </w:t>
                  </w:r>
                  <w:proofErr w:type="spellStart"/>
                  <w:r w:rsidRPr="00F05860">
                    <w:rPr>
                      <w:rFonts w:ascii="Times New Roman" w:hAnsi="Times New Roman" w:cs="Times New Roman"/>
                      <w:color w:val="000000"/>
                      <w:sz w:val="26"/>
                      <w:szCs w:val="26"/>
                    </w:rPr>
                    <w:t>Аненій-Ной</w:t>
                  </w:r>
                  <w:proofErr w:type="spellEnd"/>
                  <w:r w:rsidRPr="00F05860">
                    <w:rPr>
                      <w:rFonts w:ascii="Times New Roman" w:hAnsi="Times New Roman" w:cs="Times New Roman"/>
                      <w:color w:val="000000"/>
                      <w:sz w:val="26"/>
                      <w:szCs w:val="26"/>
                    </w:rPr>
                    <w:t xml:space="preserve"> – м. Тирасполь;відділ ЗАГС м. </w:t>
                  </w:r>
                  <w:proofErr w:type="spellStart"/>
                  <w:r w:rsidRPr="00F05860">
                    <w:rPr>
                      <w:rFonts w:ascii="Times New Roman" w:hAnsi="Times New Roman" w:cs="Times New Roman"/>
                      <w:color w:val="000000"/>
                      <w:sz w:val="26"/>
                      <w:szCs w:val="26"/>
                    </w:rPr>
                    <w:t>Криулень</w:t>
                  </w:r>
                  <w:proofErr w:type="spellEnd"/>
                  <w:r w:rsidRPr="00F05860">
                    <w:rPr>
                      <w:rFonts w:ascii="Times New Roman" w:hAnsi="Times New Roman" w:cs="Times New Roman"/>
                      <w:color w:val="000000"/>
                      <w:sz w:val="26"/>
                      <w:szCs w:val="26"/>
                    </w:rPr>
                    <w:t xml:space="preserve"> – район </w:t>
                  </w:r>
                  <w:proofErr w:type="spellStart"/>
                  <w:r w:rsidRPr="00F05860">
                    <w:rPr>
                      <w:rFonts w:ascii="Times New Roman" w:hAnsi="Times New Roman" w:cs="Times New Roman"/>
                      <w:color w:val="000000"/>
                      <w:sz w:val="26"/>
                      <w:szCs w:val="26"/>
                    </w:rPr>
                    <w:t>Дубесар</w:t>
                  </w:r>
                  <w:proofErr w:type="spellEnd"/>
                  <w:r w:rsidRPr="00F05860">
                    <w:rPr>
                      <w:rFonts w:ascii="Times New Roman" w:hAnsi="Times New Roman" w:cs="Times New Roman"/>
                      <w:color w:val="000000"/>
                      <w:sz w:val="26"/>
                      <w:szCs w:val="26"/>
                    </w:rPr>
                    <w:t xml:space="preserve"> та </w:t>
                  </w:r>
                  <w:proofErr w:type="spellStart"/>
                  <w:r w:rsidRPr="00F05860">
                    <w:rPr>
                      <w:rFonts w:ascii="Times New Roman" w:hAnsi="Times New Roman" w:cs="Times New Roman"/>
                      <w:color w:val="000000"/>
                      <w:sz w:val="26"/>
                      <w:szCs w:val="26"/>
                    </w:rPr>
                    <w:t>Григоріополь</w:t>
                  </w:r>
                  <w:proofErr w:type="spellEnd"/>
                  <w:r w:rsidRPr="00F05860">
                    <w:rPr>
                      <w:rFonts w:ascii="Times New Roman" w:hAnsi="Times New Roman" w:cs="Times New Roman"/>
                      <w:color w:val="000000"/>
                      <w:sz w:val="26"/>
                      <w:szCs w:val="26"/>
                    </w:rPr>
                    <w:t xml:space="preserve">;відділ ЗАГС м. Резина – район Рибниця;відділ ЗАГС </w:t>
                  </w:r>
                  <w:proofErr w:type="spellStart"/>
                  <w:r w:rsidRPr="00F05860">
                    <w:rPr>
                      <w:rFonts w:ascii="Times New Roman" w:hAnsi="Times New Roman" w:cs="Times New Roman"/>
                      <w:color w:val="000000"/>
                      <w:sz w:val="26"/>
                      <w:szCs w:val="26"/>
                    </w:rPr>
                    <w:t>Сенетеука</w:t>
                  </w:r>
                  <w:proofErr w:type="spellEnd"/>
                  <w:r w:rsidRPr="00F05860">
                    <w:rPr>
                      <w:rFonts w:ascii="Times New Roman" w:hAnsi="Times New Roman" w:cs="Times New Roman"/>
                      <w:color w:val="000000"/>
                      <w:sz w:val="26"/>
                      <w:szCs w:val="26"/>
                    </w:rPr>
                    <w:t xml:space="preserve"> – район </w:t>
                  </w:r>
                  <w:proofErr w:type="spellStart"/>
                  <w:r w:rsidRPr="00F05860">
                    <w:rPr>
                      <w:rFonts w:ascii="Times New Roman" w:hAnsi="Times New Roman" w:cs="Times New Roman"/>
                      <w:color w:val="000000"/>
                      <w:sz w:val="26"/>
                      <w:szCs w:val="26"/>
                    </w:rPr>
                    <w:t>Каменка</w:t>
                  </w:r>
                  <w:proofErr w:type="spellEnd"/>
                  <w:r w:rsidRPr="00F05860">
                    <w:rPr>
                      <w:rFonts w:ascii="Times New Roman" w:hAnsi="Times New Roman" w:cs="Times New Roman"/>
                      <w:color w:val="000000"/>
                      <w:sz w:val="26"/>
                      <w:szCs w:val="26"/>
                    </w:rPr>
                    <w:t xml:space="preserve">;відділ ЗАГС м. </w:t>
                  </w:r>
                  <w:proofErr w:type="spellStart"/>
                  <w:r w:rsidRPr="00F05860">
                    <w:rPr>
                      <w:rFonts w:ascii="Times New Roman" w:hAnsi="Times New Roman" w:cs="Times New Roman"/>
                      <w:color w:val="000000"/>
                      <w:sz w:val="26"/>
                      <w:szCs w:val="26"/>
                    </w:rPr>
                    <w:t>Штефан-Воде</w:t>
                  </w:r>
                  <w:proofErr w:type="spellEnd"/>
                  <w:r w:rsidRPr="00F05860">
                    <w:rPr>
                      <w:rFonts w:ascii="Times New Roman" w:hAnsi="Times New Roman" w:cs="Times New Roman"/>
                      <w:color w:val="000000"/>
                      <w:sz w:val="26"/>
                      <w:szCs w:val="26"/>
                    </w:rPr>
                    <w:t xml:space="preserve"> – район </w:t>
                  </w:r>
                  <w:proofErr w:type="spellStart"/>
                  <w:r w:rsidRPr="00F05860">
                    <w:rPr>
                      <w:rFonts w:ascii="Times New Roman" w:hAnsi="Times New Roman" w:cs="Times New Roman"/>
                      <w:color w:val="000000"/>
                      <w:sz w:val="26"/>
                      <w:szCs w:val="26"/>
                    </w:rPr>
                    <w:t>Слобозія</w:t>
                  </w:r>
                  <w:proofErr w:type="spellEnd"/>
                  <w:r w:rsidRPr="00F05860">
                    <w:rPr>
                      <w:rFonts w:ascii="Times New Roman" w:hAnsi="Times New Roman" w:cs="Times New Roman"/>
                      <w:color w:val="000000"/>
                      <w:sz w:val="26"/>
                      <w:szCs w:val="26"/>
                    </w:rPr>
                    <w:t xml:space="preserve"> відділ ЗАГС  м. Варниця – м. Бендер.</w:t>
                  </w:r>
                </w:p>
                <w:p w:rsidR="00D275E2" w:rsidRPr="00D275E2" w:rsidRDefault="00D275E2" w:rsidP="00955759">
                  <w:pPr>
                    <w:tabs>
                      <w:tab w:val="left" w:pos="1467"/>
                    </w:tabs>
                    <w:spacing w:after="0" w:line="240" w:lineRule="auto"/>
                    <w:ind w:right="1125"/>
                    <w:jc w:val="both"/>
                    <w:rPr>
                      <w:rFonts w:ascii="Times New Roman" w:hAnsi="Times New Roman" w:cs="Times New Roman"/>
                      <w:color w:val="000000"/>
                      <w:sz w:val="26"/>
                      <w:szCs w:val="26"/>
                      <w:lang w:val="ru-RU"/>
                    </w:rPr>
                  </w:pPr>
                  <w:r w:rsidRPr="00F05860">
                    <w:rPr>
                      <w:rFonts w:ascii="Times New Roman" w:hAnsi="Times New Roman" w:cs="Times New Roman"/>
                      <w:color w:val="000000"/>
                      <w:sz w:val="26"/>
                      <w:szCs w:val="26"/>
                    </w:rPr>
                    <w:t xml:space="preserve">           </w:t>
                  </w:r>
                  <w:proofErr w:type="gramStart"/>
                  <w:r w:rsidRPr="00D275E2">
                    <w:rPr>
                      <w:rFonts w:ascii="Times New Roman" w:hAnsi="Times New Roman" w:cs="Times New Roman"/>
                      <w:color w:val="000000"/>
                      <w:sz w:val="26"/>
                      <w:szCs w:val="26"/>
                      <w:lang w:val="ru-RU"/>
                    </w:rPr>
                    <w:t>У</w:t>
                  </w:r>
                  <w:proofErr w:type="gramEnd"/>
                  <w:r w:rsidRPr="00D275E2">
                    <w:rPr>
                      <w:rFonts w:ascii="Times New Roman" w:hAnsi="Times New Roman" w:cs="Times New Roman"/>
                      <w:color w:val="000000"/>
                      <w:sz w:val="26"/>
                      <w:szCs w:val="26"/>
                      <w:lang w:val="ru-RU"/>
                    </w:rPr>
                    <w:t xml:space="preserve"> </w:t>
                  </w:r>
                  <w:proofErr w:type="spellStart"/>
                  <w:proofErr w:type="gramStart"/>
                  <w:r w:rsidRPr="00D275E2">
                    <w:rPr>
                      <w:rFonts w:ascii="Times New Roman" w:hAnsi="Times New Roman" w:cs="Times New Roman"/>
                      <w:color w:val="000000"/>
                      <w:sz w:val="26"/>
                      <w:szCs w:val="26"/>
                      <w:lang w:val="ru-RU"/>
                    </w:rPr>
                    <w:t>раз</w:t>
                  </w:r>
                  <w:proofErr w:type="gramEnd"/>
                  <w:r w:rsidRPr="00D275E2">
                    <w:rPr>
                      <w:rFonts w:ascii="Times New Roman" w:hAnsi="Times New Roman" w:cs="Times New Roman"/>
                      <w:color w:val="000000"/>
                      <w:sz w:val="26"/>
                      <w:szCs w:val="26"/>
                      <w:lang w:val="ru-RU"/>
                    </w:rPr>
                    <w:t>і</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направлення</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прохань</w:t>
                  </w:r>
                  <w:proofErr w:type="spellEnd"/>
                  <w:r w:rsidRPr="00D275E2">
                    <w:rPr>
                      <w:rFonts w:ascii="Times New Roman" w:hAnsi="Times New Roman" w:cs="Times New Roman"/>
                      <w:color w:val="000000"/>
                      <w:sz w:val="26"/>
                      <w:szCs w:val="26"/>
                      <w:lang w:val="ru-RU"/>
                    </w:rPr>
                    <w:t xml:space="preserve"> про </w:t>
                  </w:r>
                  <w:proofErr w:type="spellStart"/>
                  <w:r w:rsidRPr="00D275E2">
                    <w:rPr>
                      <w:rFonts w:ascii="Times New Roman" w:hAnsi="Times New Roman" w:cs="Times New Roman"/>
                      <w:color w:val="000000"/>
                      <w:sz w:val="26"/>
                      <w:szCs w:val="26"/>
                      <w:lang w:val="ru-RU"/>
                    </w:rPr>
                    <w:t>надання</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правової</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допомоги</w:t>
                  </w:r>
                  <w:proofErr w:type="spellEnd"/>
                  <w:r w:rsidRPr="00D275E2">
                    <w:rPr>
                      <w:rFonts w:ascii="Times New Roman" w:hAnsi="Times New Roman" w:cs="Times New Roman"/>
                      <w:color w:val="000000"/>
                      <w:sz w:val="26"/>
                      <w:szCs w:val="26"/>
                      <w:lang w:val="ru-RU"/>
                    </w:rPr>
                    <w:t xml:space="preserve"> до </w:t>
                  </w:r>
                  <w:proofErr w:type="spellStart"/>
                  <w:r w:rsidRPr="00D275E2">
                    <w:rPr>
                      <w:rFonts w:ascii="Times New Roman" w:hAnsi="Times New Roman" w:cs="Times New Roman"/>
                      <w:color w:val="000000"/>
                      <w:sz w:val="26"/>
                      <w:szCs w:val="26"/>
                      <w:lang w:val="ru-RU"/>
                    </w:rPr>
                    <w:t>міста</w:t>
                  </w:r>
                  <w:proofErr w:type="spellEnd"/>
                  <w:r w:rsidRPr="00D275E2">
                    <w:rPr>
                      <w:rFonts w:ascii="Times New Roman" w:hAnsi="Times New Roman" w:cs="Times New Roman"/>
                      <w:color w:val="000000"/>
                      <w:sz w:val="26"/>
                      <w:szCs w:val="26"/>
                      <w:lang w:val="ru-RU"/>
                    </w:rPr>
                    <w:t xml:space="preserve"> Баку </w:t>
                  </w:r>
                  <w:proofErr w:type="spellStart"/>
                  <w:r w:rsidRPr="00D275E2">
                    <w:rPr>
                      <w:rFonts w:ascii="Times New Roman" w:hAnsi="Times New Roman" w:cs="Times New Roman"/>
                      <w:color w:val="000000"/>
                      <w:sz w:val="26"/>
                      <w:szCs w:val="26"/>
                      <w:lang w:val="ru-RU"/>
                    </w:rPr>
                    <w:t>Азербайлданської</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Республіки</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обов'язковим</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є</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повідомлення</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громадянами</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зазначення</w:t>
                  </w:r>
                  <w:proofErr w:type="spellEnd"/>
                  <w:r w:rsidRPr="00D275E2">
                    <w:rPr>
                      <w:rFonts w:ascii="Times New Roman" w:hAnsi="Times New Roman" w:cs="Times New Roman"/>
                      <w:color w:val="000000"/>
                      <w:sz w:val="26"/>
                      <w:szCs w:val="26"/>
                      <w:lang w:val="ru-RU"/>
                    </w:rPr>
                    <w:t xml:space="preserve"> району </w:t>
                  </w:r>
                  <w:proofErr w:type="spellStart"/>
                  <w:r w:rsidRPr="00D275E2">
                    <w:rPr>
                      <w:rFonts w:ascii="Times New Roman" w:hAnsi="Times New Roman" w:cs="Times New Roman"/>
                      <w:color w:val="000000"/>
                      <w:sz w:val="26"/>
                      <w:szCs w:val="26"/>
                      <w:lang w:val="ru-RU"/>
                    </w:rPr>
                    <w:t>міста</w:t>
                  </w:r>
                  <w:proofErr w:type="spellEnd"/>
                  <w:r w:rsidRPr="00D275E2">
                    <w:rPr>
                      <w:rFonts w:ascii="Times New Roman" w:hAnsi="Times New Roman" w:cs="Times New Roman"/>
                      <w:color w:val="000000"/>
                      <w:sz w:val="26"/>
                      <w:szCs w:val="26"/>
                      <w:lang w:val="ru-RU"/>
                    </w:rPr>
                    <w:t xml:space="preserve"> Баку.</w:t>
                  </w:r>
                </w:p>
                <w:p w:rsidR="00D275E2" w:rsidRPr="00D275E2" w:rsidRDefault="00D275E2" w:rsidP="00955759">
                  <w:pPr>
                    <w:tabs>
                      <w:tab w:val="left" w:pos="1467"/>
                    </w:tabs>
                    <w:spacing w:after="0" w:line="240" w:lineRule="auto"/>
                    <w:ind w:right="1125"/>
                    <w:jc w:val="both"/>
                    <w:rPr>
                      <w:rFonts w:ascii="Times New Roman" w:hAnsi="Times New Roman" w:cs="Times New Roman"/>
                      <w:color w:val="000000"/>
                      <w:sz w:val="26"/>
                      <w:szCs w:val="26"/>
                      <w:lang w:val="ru-RU"/>
                    </w:rPr>
                  </w:pPr>
                  <w:r w:rsidRPr="00D275E2">
                    <w:rPr>
                      <w:rFonts w:ascii="Times New Roman" w:hAnsi="Times New Roman" w:cs="Times New Roman"/>
                      <w:color w:val="000000"/>
                      <w:sz w:val="26"/>
                      <w:szCs w:val="26"/>
                      <w:lang w:val="ru-RU"/>
                    </w:rPr>
                    <w:t xml:space="preserve">           При </w:t>
                  </w:r>
                  <w:proofErr w:type="spellStart"/>
                  <w:r w:rsidRPr="00D275E2">
                    <w:rPr>
                      <w:rFonts w:ascii="Times New Roman" w:hAnsi="Times New Roman" w:cs="Times New Roman"/>
                      <w:color w:val="000000"/>
                      <w:sz w:val="26"/>
                      <w:szCs w:val="26"/>
                      <w:lang w:val="ru-RU"/>
                    </w:rPr>
                    <w:t>підготовці</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клопотань</w:t>
                  </w:r>
                  <w:proofErr w:type="spellEnd"/>
                  <w:r w:rsidRPr="00D275E2">
                    <w:rPr>
                      <w:rFonts w:ascii="Times New Roman" w:hAnsi="Times New Roman" w:cs="Times New Roman"/>
                      <w:color w:val="000000"/>
                      <w:sz w:val="26"/>
                      <w:szCs w:val="26"/>
                      <w:lang w:val="ru-RU"/>
                    </w:rPr>
                    <w:t xml:space="preserve"> про </w:t>
                  </w:r>
                  <w:proofErr w:type="spellStart"/>
                  <w:r w:rsidRPr="00D275E2">
                    <w:rPr>
                      <w:rFonts w:ascii="Times New Roman" w:hAnsi="Times New Roman" w:cs="Times New Roman"/>
                      <w:color w:val="000000"/>
                      <w:sz w:val="26"/>
                      <w:szCs w:val="26"/>
                      <w:lang w:val="ru-RU"/>
                    </w:rPr>
                    <w:t>надання</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правової</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допомоги</w:t>
                  </w:r>
                  <w:proofErr w:type="spellEnd"/>
                  <w:r w:rsidRPr="00D275E2">
                    <w:rPr>
                      <w:rFonts w:ascii="Times New Roman" w:hAnsi="Times New Roman" w:cs="Times New Roman"/>
                      <w:color w:val="000000"/>
                      <w:sz w:val="26"/>
                      <w:szCs w:val="26"/>
                      <w:lang w:val="ru-RU"/>
                    </w:rPr>
                    <w:t xml:space="preserve"> до </w:t>
                  </w:r>
                  <w:proofErr w:type="spellStart"/>
                  <w:r w:rsidRPr="00D275E2">
                    <w:rPr>
                      <w:rFonts w:ascii="Times New Roman" w:hAnsi="Times New Roman" w:cs="Times New Roman"/>
                      <w:color w:val="000000"/>
                      <w:sz w:val="26"/>
                      <w:szCs w:val="26"/>
                      <w:lang w:val="ru-RU"/>
                    </w:rPr>
                    <w:t>компетентних</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органів</w:t>
                  </w:r>
                  <w:proofErr w:type="spellEnd"/>
                  <w:proofErr w:type="gramStart"/>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Р</w:t>
                  </w:r>
                  <w:proofErr w:type="gramEnd"/>
                  <w:r w:rsidRPr="00D275E2">
                    <w:rPr>
                      <w:rFonts w:ascii="Times New Roman" w:hAnsi="Times New Roman" w:cs="Times New Roman"/>
                      <w:color w:val="000000"/>
                      <w:sz w:val="26"/>
                      <w:szCs w:val="26"/>
                      <w:lang w:val="ru-RU"/>
                    </w:rPr>
                    <w:t>осійської</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Федерації</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з</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вимогою</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проставити</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апостиль</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громадянам</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необхідно</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повідомити</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назву</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держави</w:t>
                  </w:r>
                  <w:proofErr w:type="spellEnd"/>
                  <w:r w:rsidRPr="00D275E2">
                    <w:rPr>
                      <w:rFonts w:ascii="Times New Roman" w:hAnsi="Times New Roman" w:cs="Times New Roman"/>
                      <w:color w:val="000000"/>
                      <w:sz w:val="26"/>
                      <w:szCs w:val="26"/>
                      <w:lang w:val="ru-RU"/>
                    </w:rPr>
                    <w:t xml:space="preserve">, для </w:t>
                  </w:r>
                  <w:proofErr w:type="spellStart"/>
                  <w:r w:rsidRPr="00D275E2">
                    <w:rPr>
                      <w:rFonts w:ascii="Times New Roman" w:hAnsi="Times New Roman" w:cs="Times New Roman"/>
                      <w:color w:val="000000"/>
                      <w:sz w:val="26"/>
                      <w:szCs w:val="26"/>
                      <w:lang w:val="ru-RU"/>
                    </w:rPr>
                    <w:t>якої</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необхідно</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проставити</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апостиль</w:t>
                  </w:r>
                  <w:proofErr w:type="spellEnd"/>
                  <w:r w:rsidRPr="00D275E2">
                    <w:rPr>
                      <w:rFonts w:ascii="Times New Roman" w:hAnsi="Times New Roman" w:cs="Times New Roman"/>
                      <w:color w:val="000000"/>
                      <w:sz w:val="26"/>
                      <w:szCs w:val="26"/>
                      <w:lang w:val="ru-RU"/>
                    </w:rPr>
                    <w:t xml:space="preserve">. </w:t>
                  </w:r>
                </w:p>
                <w:p w:rsidR="00D275E2" w:rsidRPr="00D275E2" w:rsidRDefault="00D275E2" w:rsidP="00955759">
                  <w:pPr>
                    <w:tabs>
                      <w:tab w:val="left" w:pos="1467"/>
                    </w:tabs>
                    <w:spacing w:after="0" w:line="240" w:lineRule="auto"/>
                    <w:jc w:val="both"/>
                    <w:rPr>
                      <w:rFonts w:ascii="Times New Roman" w:hAnsi="Times New Roman" w:cs="Times New Roman"/>
                      <w:color w:val="000000"/>
                      <w:sz w:val="26"/>
                      <w:szCs w:val="26"/>
                      <w:lang w:val="ru-RU"/>
                    </w:rPr>
                  </w:pPr>
                  <w:r w:rsidRPr="00D275E2">
                    <w:rPr>
                      <w:rFonts w:ascii="Times New Roman" w:hAnsi="Times New Roman" w:cs="Times New Roman"/>
                      <w:color w:val="000000"/>
                      <w:sz w:val="26"/>
                      <w:szCs w:val="26"/>
                      <w:lang w:val="ru-RU"/>
                    </w:rPr>
                    <w:t xml:space="preserve">Плата за </w:t>
                  </w:r>
                  <w:proofErr w:type="spellStart"/>
                  <w:r w:rsidRPr="00D275E2">
                    <w:rPr>
                      <w:rFonts w:ascii="Times New Roman" w:hAnsi="Times New Roman" w:cs="Times New Roman"/>
                      <w:color w:val="000000"/>
                      <w:sz w:val="26"/>
                      <w:szCs w:val="26"/>
                      <w:lang w:val="ru-RU"/>
                    </w:rPr>
                    <w:t>проставлення</w:t>
                  </w:r>
                  <w:proofErr w:type="spellEnd"/>
                  <w:r w:rsidRPr="00D275E2">
                    <w:rPr>
                      <w:rFonts w:ascii="Times New Roman" w:hAnsi="Times New Roman" w:cs="Times New Roman"/>
                      <w:color w:val="000000"/>
                      <w:sz w:val="26"/>
                      <w:szCs w:val="26"/>
                      <w:lang w:val="ru-RU"/>
                    </w:rPr>
                    <w:t xml:space="preserve"> </w:t>
                  </w:r>
                  <w:proofErr w:type="spellStart"/>
                  <w:r w:rsidRPr="00D275E2">
                    <w:rPr>
                      <w:rFonts w:ascii="Times New Roman" w:hAnsi="Times New Roman" w:cs="Times New Roman"/>
                      <w:color w:val="000000"/>
                      <w:sz w:val="26"/>
                      <w:szCs w:val="26"/>
                      <w:lang w:val="ru-RU"/>
                    </w:rPr>
                    <w:t>апостилю</w:t>
                  </w:r>
                  <w:proofErr w:type="spellEnd"/>
                  <w:r w:rsidRPr="00D275E2">
                    <w:rPr>
                      <w:rFonts w:ascii="Times New Roman" w:hAnsi="Times New Roman" w:cs="Times New Roman"/>
                      <w:color w:val="000000"/>
                      <w:sz w:val="26"/>
                      <w:szCs w:val="26"/>
                      <w:lang w:val="ru-RU"/>
                    </w:rPr>
                    <w:t xml:space="preserve"> не </w:t>
                  </w:r>
                  <w:proofErr w:type="spellStart"/>
                  <w:r w:rsidRPr="00D275E2">
                    <w:rPr>
                      <w:rFonts w:ascii="Times New Roman" w:hAnsi="Times New Roman" w:cs="Times New Roman"/>
                      <w:color w:val="000000"/>
                      <w:sz w:val="26"/>
                      <w:szCs w:val="26"/>
                      <w:lang w:val="ru-RU"/>
                    </w:rPr>
                    <w:t>сплачується</w:t>
                  </w:r>
                  <w:proofErr w:type="spellEnd"/>
                  <w:r w:rsidRPr="00D275E2">
                    <w:rPr>
                      <w:rFonts w:ascii="Times New Roman" w:hAnsi="Times New Roman" w:cs="Times New Roman"/>
                      <w:color w:val="000000"/>
                      <w:sz w:val="26"/>
                      <w:szCs w:val="26"/>
                      <w:lang w:val="ru-RU"/>
                    </w:rPr>
                    <w:t>.</w:t>
                  </w:r>
                </w:p>
                <w:p w:rsidR="00D275E2" w:rsidRPr="00D275E2" w:rsidRDefault="00D275E2" w:rsidP="00955759">
                  <w:pPr>
                    <w:pStyle w:val="1"/>
                    <w:spacing w:before="0" w:after="0"/>
                    <w:ind w:right="1125"/>
                    <w:jc w:val="both"/>
                    <w:rPr>
                      <w:sz w:val="26"/>
                      <w:szCs w:val="26"/>
                      <w:lang w:val="ru-RU"/>
                    </w:rPr>
                  </w:pPr>
                  <w:r w:rsidRPr="00D275E2">
                    <w:rPr>
                      <w:sz w:val="26"/>
                      <w:szCs w:val="26"/>
                      <w:lang w:val="ru-RU"/>
                    </w:rPr>
                    <w:tab/>
                    <w:t xml:space="preserve">Для </w:t>
                  </w:r>
                  <w:proofErr w:type="spellStart"/>
                  <w:r w:rsidRPr="00D275E2">
                    <w:rPr>
                      <w:sz w:val="26"/>
                      <w:szCs w:val="26"/>
                      <w:lang w:val="ru-RU"/>
                    </w:rPr>
                    <w:t>отримання</w:t>
                  </w:r>
                  <w:proofErr w:type="spellEnd"/>
                  <w:r w:rsidRPr="00D275E2">
                    <w:rPr>
                      <w:sz w:val="26"/>
                      <w:szCs w:val="26"/>
                      <w:lang w:val="ru-RU"/>
                    </w:rPr>
                    <w:t xml:space="preserve"> </w:t>
                  </w:r>
                  <w:proofErr w:type="spellStart"/>
                  <w:r w:rsidRPr="00D275E2">
                    <w:rPr>
                      <w:sz w:val="26"/>
                      <w:szCs w:val="26"/>
                      <w:lang w:val="ru-RU"/>
                    </w:rPr>
                    <w:t>консульських</w:t>
                  </w:r>
                  <w:proofErr w:type="spellEnd"/>
                  <w:r w:rsidRPr="00D275E2">
                    <w:rPr>
                      <w:sz w:val="26"/>
                      <w:szCs w:val="26"/>
                      <w:lang w:val="ru-RU"/>
                    </w:rPr>
                    <w:t xml:space="preserve"> </w:t>
                  </w:r>
                  <w:proofErr w:type="spellStart"/>
                  <w:r w:rsidRPr="00D275E2">
                    <w:rPr>
                      <w:sz w:val="26"/>
                      <w:szCs w:val="26"/>
                      <w:lang w:val="ru-RU"/>
                    </w:rPr>
                    <w:t>актових</w:t>
                  </w:r>
                  <w:proofErr w:type="spellEnd"/>
                  <w:r w:rsidRPr="00D275E2">
                    <w:rPr>
                      <w:sz w:val="26"/>
                      <w:szCs w:val="26"/>
                      <w:lang w:val="ru-RU"/>
                    </w:rPr>
                    <w:t xml:space="preserve"> </w:t>
                  </w:r>
                  <w:proofErr w:type="spellStart"/>
                  <w:r w:rsidRPr="00D275E2">
                    <w:rPr>
                      <w:sz w:val="26"/>
                      <w:szCs w:val="26"/>
                      <w:lang w:val="ru-RU"/>
                    </w:rPr>
                    <w:t>записів</w:t>
                  </w:r>
                  <w:proofErr w:type="spellEnd"/>
                  <w:r w:rsidRPr="00D275E2">
                    <w:rPr>
                      <w:sz w:val="26"/>
                      <w:szCs w:val="26"/>
                      <w:lang w:val="ru-RU"/>
                    </w:rPr>
                    <w:t xml:space="preserve"> </w:t>
                  </w:r>
                  <w:proofErr w:type="spellStart"/>
                  <w:r w:rsidRPr="00D275E2">
                    <w:rPr>
                      <w:sz w:val="26"/>
                      <w:szCs w:val="26"/>
                      <w:lang w:val="ru-RU"/>
                    </w:rPr>
                    <w:t>складнених</w:t>
                  </w:r>
                  <w:proofErr w:type="spellEnd"/>
                  <w:r w:rsidRPr="00D275E2">
                    <w:rPr>
                      <w:sz w:val="26"/>
                      <w:szCs w:val="26"/>
                      <w:lang w:val="ru-RU"/>
                    </w:rPr>
                    <w:t xml:space="preserve"> Посольствами </w:t>
                  </w:r>
                  <w:proofErr w:type="spellStart"/>
                  <w:r w:rsidRPr="00D275E2">
                    <w:rPr>
                      <w:sz w:val="26"/>
                      <w:szCs w:val="26"/>
                      <w:lang w:val="ru-RU"/>
                    </w:rPr>
                    <w:t>іноземних</w:t>
                  </w:r>
                  <w:proofErr w:type="spellEnd"/>
                  <w:r w:rsidRPr="00D275E2">
                    <w:rPr>
                      <w:sz w:val="26"/>
                      <w:szCs w:val="26"/>
                      <w:lang w:val="ru-RU"/>
                    </w:rPr>
                    <w:t xml:space="preserve"> держав в СРСР та при </w:t>
                  </w:r>
                  <w:proofErr w:type="spellStart"/>
                  <w:r w:rsidRPr="00D275E2">
                    <w:rPr>
                      <w:sz w:val="26"/>
                      <w:szCs w:val="26"/>
                      <w:lang w:val="ru-RU"/>
                    </w:rPr>
                    <w:t>воєнних</w:t>
                  </w:r>
                  <w:proofErr w:type="spellEnd"/>
                  <w:r w:rsidRPr="00D275E2">
                    <w:rPr>
                      <w:sz w:val="26"/>
                      <w:szCs w:val="26"/>
                      <w:lang w:val="ru-RU"/>
                    </w:rPr>
                    <w:t xml:space="preserve"> комендатурах </w:t>
                  </w:r>
                  <w:proofErr w:type="spellStart"/>
                  <w:r w:rsidRPr="00D275E2">
                    <w:rPr>
                      <w:sz w:val="26"/>
                      <w:szCs w:val="26"/>
                      <w:lang w:val="ru-RU"/>
                    </w:rPr>
                    <w:t>з</w:t>
                  </w:r>
                  <w:proofErr w:type="spellEnd"/>
                  <w:r w:rsidRPr="00D275E2">
                    <w:rPr>
                      <w:sz w:val="26"/>
                      <w:szCs w:val="26"/>
                      <w:lang w:val="ru-RU"/>
                    </w:rPr>
                    <w:t xml:space="preserve"> 1978 року по </w:t>
                  </w:r>
                  <w:proofErr w:type="spellStart"/>
                  <w:r w:rsidRPr="00D275E2">
                    <w:rPr>
                      <w:sz w:val="26"/>
                      <w:szCs w:val="26"/>
                      <w:lang w:val="ru-RU"/>
                    </w:rPr>
                    <w:t>теперішн</w:t>
                  </w:r>
                  <w:proofErr w:type="spellEnd"/>
                  <w:r w:rsidRPr="00D275E2">
                    <w:rPr>
                      <w:sz w:val="26"/>
                      <w:szCs w:val="26"/>
                      <w:lang w:val="uk-UA"/>
                    </w:rPr>
                    <w:t>і</w:t>
                  </w:r>
                  <w:proofErr w:type="spellStart"/>
                  <w:r w:rsidRPr="00D275E2">
                    <w:rPr>
                      <w:sz w:val="26"/>
                      <w:szCs w:val="26"/>
                      <w:lang w:val="ru-RU"/>
                    </w:rPr>
                    <w:t>й</w:t>
                  </w:r>
                  <w:proofErr w:type="spellEnd"/>
                  <w:r w:rsidRPr="00D275E2">
                    <w:rPr>
                      <w:sz w:val="26"/>
                      <w:szCs w:val="26"/>
                      <w:lang w:val="ru-RU"/>
                    </w:rPr>
                    <w:t xml:space="preserve"> час, </w:t>
                  </w:r>
                  <w:proofErr w:type="spellStart"/>
                  <w:r w:rsidRPr="00D275E2">
                    <w:rPr>
                      <w:sz w:val="26"/>
                      <w:szCs w:val="26"/>
                      <w:lang w:val="ru-RU"/>
                    </w:rPr>
                    <w:t>громадянам</w:t>
                  </w:r>
                  <w:proofErr w:type="spellEnd"/>
                  <w:r w:rsidRPr="00D275E2">
                    <w:rPr>
                      <w:sz w:val="26"/>
                      <w:szCs w:val="26"/>
                      <w:lang w:val="ru-RU"/>
                    </w:rPr>
                    <w:t xml:space="preserve"> </w:t>
                  </w:r>
                  <w:proofErr w:type="spellStart"/>
                  <w:r w:rsidRPr="00D275E2">
                    <w:rPr>
                      <w:sz w:val="26"/>
                      <w:szCs w:val="26"/>
                      <w:lang w:val="ru-RU"/>
                    </w:rPr>
                    <w:t>необхідно</w:t>
                  </w:r>
                  <w:proofErr w:type="spellEnd"/>
                  <w:r w:rsidRPr="00D275E2">
                    <w:rPr>
                      <w:sz w:val="26"/>
                      <w:szCs w:val="26"/>
                      <w:lang w:val="ru-RU"/>
                    </w:rPr>
                    <w:t xml:space="preserve"> </w:t>
                  </w:r>
                  <w:proofErr w:type="spellStart"/>
                  <w:r w:rsidRPr="00D275E2">
                    <w:rPr>
                      <w:sz w:val="26"/>
                      <w:szCs w:val="26"/>
                      <w:lang w:val="ru-RU"/>
                    </w:rPr>
                    <w:t>звертатися</w:t>
                  </w:r>
                  <w:proofErr w:type="spellEnd"/>
                  <w:r w:rsidRPr="00D275E2">
                    <w:rPr>
                      <w:sz w:val="26"/>
                      <w:szCs w:val="26"/>
                      <w:lang w:val="ru-RU"/>
                    </w:rPr>
                    <w:t xml:space="preserve"> через </w:t>
                  </w:r>
                  <w:proofErr w:type="spellStart"/>
                  <w:r w:rsidRPr="00D275E2">
                    <w:rPr>
                      <w:sz w:val="26"/>
                      <w:szCs w:val="26"/>
                      <w:lang w:val="ru-RU"/>
                    </w:rPr>
                    <w:t>відділи</w:t>
                  </w:r>
                  <w:proofErr w:type="spellEnd"/>
                  <w:r w:rsidRPr="00D275E2">
                    <w:rPr>
                      <w:sz w:val="26"/>
                      <w:szCs w:val="26"/>
                      <w:lang w:val="ru-RU"/>
                    </w:rPr>
                    <w:t xml:space="preserve"> </w:t>
                  </w:r>
                  <w:proofErr w:type="spellStart"/>
                  <w:r w:rsidRPr="00D275E2">
                    <w:rPr>
                      <w:sz w:val="26"/>
                      <w:szCs w:val="26"/>
                      <w:lang w:val="ru-RU"/>
                    </w:rPr>
                    <w:t>драцс</w:t>
                  </w:r>
                  <w:proofErr w:type="spellEnd"/>
                  <w:r w:rsidRPr="00D275E2">
                    <w:rPr>
                      <w:sz w:val="26"/>
                      <w:szCs w:val="26"/>
                      <w:lang w:val="ru-RU"/>
                    </w:rPr>
                    <w:t xml:space="preserve"> до </w:t>
                  </w:r>
                  <w:proofErr w:type="spellStart"/>
                  <w:r w:rsidRPr="00D275E2">
                    <w:rPr>
                      <w:sz w:val="26"/>
                      <w:szCs w:val="26"/>
                      <w:lang w:val="ru-RU"/>
                    </w:rPr>
                    <w:t>архівно-інормаційного</w:t>
                  </w:r>
                  <w:proofErr w:type="spellEnd"/>
                  <w:r w:rsidRPr="00D275E2">
                    <w:rPr>
                      <w:sz w:val="26"/>
                      <w:szCs w:val="26"/>
                      <w:lang w:val="ru-RU"/>
                    </w:rPr>
                    <w:t xml:space="preserve"> </w:t>
                  </w:r>
                  <w:proofErr w:type="spellStart"/>
                  <w:r w:rsidRPr="00D275E2">
                    <w:rPr>
                      <w:sz w:val="26"/>
                      <w:szCs w:val="26"/>
                      <w:lang w:val="ru-RU"/>
                    </w:rPr>
                    <w:t>відділу</w:t>
                  </w:r>
                  <w:proofErr w:type="spellEnd"/>
                  <w:r w:rsidRPr="00D275E2">
                    <w:rPr>
                      <w:sz w:val="26"/>
                      <w:szCs w:val="26"/>
                      <w:lang w:val="ru-RU"/>
                    </w:rPr>
                    <w:t xml:space="preserve"> </w:t>
                  </w:r>
                  <w:proofErr w:type="spellStart"/>
                  <w:r w:rsidRPr="00D275E2">
                    <w:rPr>
                      <w:sz w:val="26"/>
                      <w:szCs w:val="26"/>
                      <w:lang w:val="ru-RU"/>
                    </w:rPr>
                    <w:t>Управління</w:t>
                  </w:r>
                  <w:proofErr w:type="spellEnd"/>
                  <w:r w:rsidRPr="00D275E2">
                    <w:rPr>
                      <w:sz w:val="26"/>
                      <w:szCs w:val="26"/>
                      <w:lang w:val="ru-RU"/>
                    </w:rPr>
                    <w:t xml:space="preserve"> ЗАГС </w:t>
                  </w:r>
                  <w:proofErr w:type="spellStart"/>
                  <w:r w:rsidRPr="00D275E2">
                    <w:rPr>
                      <w:sz w:val="26"/>
                      <w:szCs w:val="26"/>
                      <w:lang w:val="ru-RU"/>
                    </w:rPr>
                    <w:t>Москви</w:t>
                  </w:r>
                  <w:proofErr w:type="spellEnd"/>
                  <w:proofErr w:type="gramStart"/>
                  <w:r w:rsidRPr="00D275E2">
                    <w:rPr>
                      <w:sz w:val="26"/>
                      <w:szCs w:val="26"/>
                      <w:lang w:val="ru-RU"/>
                    </w:rPr>
                    <w:t xml:space="preserve"> </w:t>
                  </w:r>
                  <w:proofErr w:type="spellStart"/>
                  <w:r w:rsidRPr="00D275E2">
                    <w:rPr>
                      <w:sz w:val="26"/>
                      <w:szCs w:val="26"/>
                      <w:lang w:val="ru-RU"/>
                    </w:rPr>
                    <w:t>Р</w:t>
                  </w:r>
                  <w:proofErr w:type="gramEnd"/>
                  <w:r w:rsidRPr="00D275E2">
                    <w:rPr>
                      <w:sz w:val="26"/>
                      <w:szCs w:val="26"/>
                      <w:lang w:val="ru-RU"/>
                    </w:rPr>
                    <w:t>осійської</w:t>
                  </w:r>
                  <w:proofErr w:type="spellEnd"/>
                  <w:r w:rsidRPr="00D275E2">
                    <w:rPr>
                      <w:sz w:val="26"/>
                      <w:szCs w:val="26"/>
                      <w:lang w:val="ru-RU"/>
                    </w:rPr>
                    <w:t xml:space="preserve"> </w:t>
                  </w:r>
                  <w:proofErr w:type="spellStart"/>
                  <w:r w:rsidRPr="00D275E2">
                    <w:rPr>
                      <w:sz w:val="26"/>
                      <w:szCs w:val="26"/>
                      <w:lang w:val="ru-RU"/>
                    </w:rPr>
                    <w:t>Федерації</w:t>
                  </w:r>
                  <w:proofErr w:type="spellEnd"/>
                  <w:r w:rsidRPr="00D275E2">
                    <w:rPr>
                      <w:sz w:val="26"/>
                      <w:szCs w:val="26"/>
                      <w:lang w:val="ru-RU"/>
                    </w:rPr>
                    <w:t xml:space="preserve">, </w:t>
                  </w:r>
                  <w:proofErr w:type="spellStart"/>
                  <w:r w:rsidRPr="00D275E2">
                    <w:rPr>
                      <w:sz w:val="26"/>
                      <w:szCs w:val="26"/>
                      <w:lang w:val="ru-RU"/>
                    </w:rPr>
                    <w:t>який</w:t>
                  </w:r>
                  <w:proofErr w:type="spellEnd"/>
                  <w:r w:rsidRPr="00D275E2">
                    <w:rPr>
                      <w:sz w:val="26"/>
                      <w:szCs w:val="26"/>
                      <w:lang w:val="ru-RU"/>
                    </w:rPr>
                    <w:t xml:space="preserve"> </w:t>
                  </w:r>
                  <w:proofErr w:type="spellStart"/>
                  <w:r w:rsidRPr="00D275E2">
                    <w:rPr>
                      <w:sz w:val="26"/>
                      <w:szCs w:val="26"/>
                      <w:lang w:val="ru-RU"/>
                    </w:rPr>
                    <w:t>знаходить</w:t>
                  </w:r>
                  <w:proofErr w:type="spellEnd"/>
                  <w:r w:rsidRPr="00D275E2">
                    <w:rPr>
                      <w:sz w:val="26"/>
                      <w:szCs w:val="26"/>
                      <w:lang w:val="ru-RU"/>
                    </w:rPr>
                    <w:t xml:space="preserve"> за </w:t>
                  </w:r>
                  <w:proofErr w:type="spellStart"/>
                  <w:r w:rsidRPr="00D275E2">
                    <w:rPr>
                      <w:sz w:val="26"/>
                      <w:szCs w:val="26"/>
                      <w:lang w:val="ru-RU"/>
                    </w:rPr>
                    <w:t>адресою</w:t>
                  </w:r>
                  <w:proofErr w:type="spellEnd"/>
                  <w:r w:rsidRPr="00D275E2">
                    <w:rPr>
                      <w:sz w:val="26"/>
                      <w:szCs w:val="26"/>
                      <w:lang w:val="ru-RU"/>
                    </w:rPr>
                    <w:t xml:space="preserve">: «пер. Малый </w:t>
                  </w:r>
                  <w:proofErr w:type="spellStart"/>
                  <w:r w:rsidRPr="00D275E2">
                    <w:rPr>
                      <w:sz w:val="26"/>
                      <w:szCs w:val="26"/>
                      <w:lang w:val="ru-RU"/>
                    </w:rPr>
                    <w:t>Харитоньевский</w:t>
                  </w:r>
                  <w:proofErr w:type="spellEnd"/>
                  <w:r w:rsidRPr="00D275E2">
                    <w:rPr>
                      <w:sz w:val="26"/>
                      <w:szCs w:val="26"/>
                      <w:lang w:val="ru-RU"/>
                    </w:rPr>
                    <w:t xml:space="preserve">, д. 10, г. Москва, Российская Федерация, </w:t>
                  </w:r>
                  <w:r w:rsidRPr="00D275E2">
                    <w:rPr>
                      <w:sz w:val="26"/>
                      <w:szCs w:val="26"/>
                      <w:lang w:val="uk-UA"/>
                    </w:rPr>
                    <w:t>101990».</w:t>
                  </w:r>
                  <w:r w:rsidRPr="00D275E2">
                    <w:rPr>
                      <w:sz w:val="26"/>
                      <w:szCs w:val="26"/>
                      <w:lang w:val="ru-RU"/>
                    </w:rPr>
                    <w:t xml:space="preserve"> До 1978 року </w:t>
                  </w:r>
                  <w:proofErr w:type="spellStart"/>
                  <w:r w:rsidRPr="00D275E2">
                    <w:rPr>
                      <w:sz w:val="26"/>
                      <w:szCs w:val="26"/>
                      <w:lang w:val="ru-RU"/>
                    </w:rPr>
                    <w:t>вказані</w:t>
                  </w:r>
                  <w:proofErr w:type="spellEnd"/>
                  <w:r w:rsidRPr="00D275E2">
                    <w:rPr>
                      <w:sz w:val="26"/>
                      <w:szCs w:val="26"/>
                      <w:lang w:val="ru-RU"/>
                    </w:rPr>
                    <w:t xml:space="preserve"> </w:t>
                  </w:r>
                  <w:proofErr w:type="spellStart"/>
                  <w:r w:rsidRPr="00D275E2">
                    <w:rPr>
                      <w:sz w:val="26"/>
                      <w:szCs w:val="26"/>
                      <w:lang w:val="ru-RU"/>
                    </w:rPr>
                    <w:t>актові</w:t>
                  </w:r>
                  <w:proofErr w:type="spellEnd"/>
                  <w:r w:rsidRPr="00D275E2">
                    <w:rPr>
                      <w:sz w:val="26"/>
                      <w:szCs w:val="26"/>
                      <w:lang w:val="ru-RU"/>
                    </w:rPr>
                    <w:t xml:space="preserve"> записи </w:t>
                  </w:r>
                  <w:proofErr w:type="spellStart"/>
                  <w:r w:rsidRPr="00D275E2">
                    <w:rPr>
                      <w:sz w:val="26"/>
                      <w:szCs w:val="26"/>
                      <w:lang w:val="ru-RU"/>
                    </w:rPr>
                    <w:t>зберігаються</w:t>
                  </w:r>
                  <w:proofErr w:type="spellEnd"/>
                  <w:r w:rsidRPr="00D275E2">
                    <w:rPr>
                      <w:sz w:val="26"/>
                      <w:szCs w:val="26"/>
                      <w:lang w:val="ru-RU"/>
                    </w:rPr>
                    <w:t xml:space="preserve"> у </w:t>
                  </w:r>
                  <w:proofErr w:type="gramStart"/>
                  <w:r w:rsidRPr="00D275E2">
                    <w:rPr>
                      <w:bCs/>
                      <w:color w:val="auto"/>
                      <w:sz w:val="26"/>
                      <w:szCs w:val="26"/>
                      <w:bdr w:val="none" w:sz="0" w:space="0" w:color="auto" w:frame="1"/>
                      <w:lang w:val="uk-UA"/>
                    </w:rPr>
                    <w:t>а</w:t>
                  </w:r>
                  <w:proofErr w:type="spellStart"/>
                  <w:r w:rsidRPr="00F05860">
                    <w:rPr>
                      <w:bCs/>
                      <w:color w:val="auto"/>
                      <w:sz w:val="26"/>
                      <w:szCs w:val="26"/>
                      <w:bdr w:val="none" w:sz="0" w:space="0" w:color="auto" w:frame="1"/>
                      <w:lang w:val="ru-RU"/>
                    </w:rPr>
                    <w:t>рх</w:t>
                  </w:r>
                  <w:proofErr w:type="gramEnd"/>
                  <w:r w:rsidRPr="00D275E2">
                    <w:rPr>
                      <w:bCs/>
                      <w:color w:val="auto"/>
                      <w:sz w:val="26"/>
                      <w:szCs w:val="26"/>
                      <w:bdr w:val="none" w:sz="0" w:space="0" w:color="auto" w:frame="1"/>
                      <w:lang w:val="ru-RU"/>
                    </w:rPr>
                    <w:t>і</w:t>
                  </w:r>
                  <w:r w:rsidRPr="00F05860">
                    <w:rPr>
                      <w:bCs/>
                      <w:color w:val="auto"/>
                      <w:sz w:val="26"/>
                      <w:szCs w:val="26"/>
                      <w:bdr w:val="none" w:sz="0" w:space="0" w:color="auto" w:frame="1"/>
                      <w:lang w:val="ru-RU"/>
                    </w:rPr>
                    <w:t>вно</w:t>
                  </w:r>
                  <w:proofErr w:type="spellEnd"/>
                  <w:r w:rsidRPr="00F05860">
                    <w:rPr>
                      <w:bCs/>
                      <w:color w:val="auto"/>
                      <w:sz w:val="26"/>
                      <w:szCs w:val="26"/>
                      <w:bdr w:val="none" w:sz="0" w:space="0" w:color="auto" w:frame="1"/>
                      <w:lang w:val="ru-RU"/>
                    </w:rPr>
                    <w:t>-</w:t>
                  </w:r>
                  <w:r w:rsidRPr="00D275E2">
                    <w:rPr>
                      <w:bCs/>
                      <w:color w:val="auto"/>
                      <w:sz w:val="26"/>
                      <w:szCs w:val="26"/>
                      <w:bdr w:val="none" w:sz="0" w:space="0" w:color="auto" w:frame="1"/>
                      <w:lang w:val="uk-UA"/>
                    </w:rPr>
                    <w:t>і</w:t>
                  </w:r>
                  <w:proofErr w:type="spellStart"/>
                  <w:r w:rsidRPr="00F05860">
                    <w:rPr>
                      <w:bCs/>
                      <w:color w:val="auto"/>
                      <w:sz w:val="26"/>
                      <w:szCs w:val="26"/>
                      <w:bdr w:val="none" w:sz="0" w:space="0" w:color="auto" w:frame="1"/>
                      <w:lang w:val="ru-RU"/>
                    </w:rPr>
                    <w:t>нформац</w:t>
                  </w:r>
                  <w:r w:rsidRPr="00D275E2">
                    <w:rPr>
                      <w:bCs/>
                      <w:color w:val="auto"/>
                      <w:sz w:val="26"/>
                      <w:szCs w:val="26"/>
                      <w:bdr w:val="none" w:sz="0" w:space="0" w:color="auto" w:frame="1"/>
                      <w:lang w:val="uk-UA"/>
                    </w:rPr>
                    <w:t>ійному</w:t>
                  </w:r>
                  <w:proofErr w:type="spellEnd"/>
                  <w:r w:rsidRPr="00F05860">
                    <w:rPr>
                      <w:bCs/>
                      <w:color w:val="auto"/>
                      <w:sz w:val="26"/>
                      <w:szCs w:val="26"/>
                      <w:bdr w:val="none" w:sz="0" w:space="0" w:color="auto" w:frame="1"/>
                      <w:lang w:val="ru-RU"/>
                    </w:rPr>
                    <w:t xml:space="preserve"> </w:t>
                  </w:r>
                  <w:r w:rsidRPr="00D275E2">
                    <w:rPr>
                      <w:bCs/>
                      <w:color w:val="auto"/>
                      <w:sz w:val="26"/>
                      <w:szCs w:val="26"/>
                      <w:bdr w:val="none" w:sz="0" w:space="0" w:color="auto" w:frame="1"/>
                      <w:lang w:val="uk-UA"/>
                    </w:rPr>
                    <w:t>відділі</w:t>
                  </w:r>
                  <w:r w:rsidRPr="00F05860">
                    <w:rPr>
                      <w:bCs/>
                      <w:color w:val="auto"/>
                      <w:sz w:val="26"/>
                      <w:szCs w:val="26"/>
                      <w:bdr w:val="none" w:sz="0" w:space="0" w:color="auto" w:frame="1"/>
                      <w:lang w:val="ru-RU"/>
                    </w:rPr>
                    <w:t xml:space="preserve"> Г</w:t>
                  </w:r>
                  <w:proofErr w:type="spellStart"/>
                  <w:r w:rsidRPr="00D275E2">
                    <w:rPr>
                      <w:bCs/>
                      <w:color w:val="auto"/>
                      <w:sz w:val="26"/>
                      <w:szCs w:val="26"/>
                      <w:bdr w:val="none" w:sz="0" w:space="0" w:color="auto" w:frame="1"/>
                      <w:lang w:val="uk-UA"/>
                    </w:rPr>
                    <w:t>оловного</w:t>
                  </w:r>
                  <w:proofErr w:type="spellEnd"/>
                  <w:r w:rsidRPr="00F05860">
                    <w:rPr>
                      <w:bCs/>
                      <w:color w:val="auto"/>
                      <w:sz w:val="26"/>
                      <w:szCs w:val="26"/>
                      <w:bdr w:val="none" w:sz="0" w:space="0" w:color="auto" w:frame="1"/>
                      <w:lang w:val="ru-RU"/>
                    </w:rPr>
                    <w:t xml:space="preserve"> </w:t>
                  </w:r>
                  <w:r w:rsidRPr="00D275E2">
                    <w:rPr>
                      <w:bCs/>
                      <w:color w:val="auto"/>
                      <w:sz w:val="26"/>
                      <w:szCs w:val="26"/>
                      <w:bdr w:val="none" w:sz="0" w:space="0" w:color="auto" w:frame="1"/>
                      <w:lang w:val="uk-UA"/>
                    </w:rPr>
                    <w:t>управління ЗАГС</w:t>
                  </w:r>
                  <w:r w:rsidRPr="00F05860">
                    <w:rPr>
                      <w:bCs/>
                      <w:color w:val="auto"/>
                      <w:sz w:val="26"/>
                      <w:szCs w:val="26"/>
                      <w:bdr w:val="none" w:sz="0" w:space="0" w:color="auto" w:frame="1"/>
                      <w:lang w:val="ru-RU"/>
                    </w:rPr>
                    <w:t xml:space="preserve"> </w:t>
                  </w:r>
                  <w:proofErr w:type="spellStart"/>
                  <w:r w:rsidRPr="00F05860">
                    <w:rPr>
                      <w:bCs/>
                      <w:color w:val="auto"/>
                      <w:sz w:val="26"/>
                      <w:szCs w:val="26"/>
                      <w:bdr w:val="none" w:sz="0" w:space="0" w:color="auto" w:frame="1"/>
                      <w:lang w:val="ru-RU"/>
                    </w:rPr>
                    <w:t>Московс</w:t>
                  </w:r>
                  <w:proofErr w:type="spellEnd"/>
                  <w:r w:rsidRPr="00D275E2">
                    <w:rPr>
                      <w:bCs/>
                      <w:color w:val="auto"/>
                      <w:sz w:val="26"/>
                      <w:szCs w:val="26"/>
                      <w:bdr w:val="none" w:sz="0" w:space="0" w:color="auto" w:frame="1"/>
                      <w:lang w:val="uk-UA"/>
                    </w:rPr>
                    <w:t>ь</w:t>
                  </w:r>
                  <w:r w:rsidRPr="00F05860">
                    <w:rPr>
                      <w:bCs/>
                      <w:color w:val="auto"/>
                      <w:sz w:val="26"/>
                      <w:szCs w:val="26"/>
                      <w:bdr w:val="none" w:sz="0" w:space="0" w:color="auto" w:frame="1"/>
                      <w:lang w:val="ru-RU"/>
                    </w:rPr>
                    <w:t>ко</w:t>
                  </w:r>
                  <w:r w:rsidRPr="00D275E2">
                    <w:rPr>
                      <w:bCs/>
                      <w:color w:val="auto"/>
                      <w:sz w:val="26"/>
                      <w:szCs w:val="26"/>
                      <w:bdr w:val="none" w:sz="0" w:space="0" w:color="auto" w:frame="1"/>
                      <w:lang w:val="uk-UA"/>
                    </w:rPr>
                    <w:t>ї</w:t>
                  </w:r>
                  <w:r w:rsidRPr="00F05860">
                    <w:rPr>
                      <w:bCs/>
                      <w:color w:val="auto"/>
                      <w:sz w:val="26"/>
                      <w:szCs w:val="26"/>
                      <w:bdr w:val="none" w:sz="0" w:space="0" w:color="auto" w:frame="1"/>
                      <w:lang w:val="ru-RU"/>
                    </w:rPr>
                    <w:t xml:space="preserve"> </w:t>
                  </w:r>
                  <w:proofErr w:type="spellStart"/>
                  <w:r w:rsidRPr="00F05860">
                    <w:rPr>
                      <w:bCs/>
                      <w:color w:val="auto"/>
                      <w:sz w:val="26"/>
                      <w:szCs w:val="26"/>
                      <w:bdr w:val="none" w:sz="0" w:space="0" w:color="auto" w:frame="1"/>
                      <w:lang w:val="ru-RU"/>
                    </w:rPr>
                    <w:t>област</w:t>
                  </w:r>
                  <w:proofErr w:type="spellEnd"/>
                  <w:r w:rsidRPr="00D275E2">
                    <w:rPr>
                      <w:bCs/>
                      <w:color w:val="auto"/>
                      <w:sz w:val="26"/>
                      <w:szCs w:val="26"/>
                      <w:bdr w:val="none" w:sz="0" w:space="0" w:color="auto" w:frame="1"/>
                      <w:lang w:val="uk-UA"/>
                    </w:rPr>
                    <w:t>і – «</w:t>
                  </w:r>
                  <w:r w:rsidRPr="00F05860">
                    <w:rPr>
                      <w:color w:val="auto"/>
                      <w:sz w:val="26"/>
                      <w:szCs w:val="26"/>
                      <w:lang w:val="ru-RU"/>
                    </w:rPr>
                    <w:t>Средний Каретный переулок, д.7, стр.1</w:t>
                  </w:r>
                  <w:r w:rsidRPr="00D275E2">
                    <w:rPr>
                      <w:color w:val="auto"/>
                      <w:sz w:val="26"/>
                      <w:szCs w:val="26"/>
                      <w:lang w:val="uk-UA"/>
                    </w:rPr>
                    <w:t xml:space="preserve">, </w:t>
                  </w:r>
                  <w:r w:rsidRPr="00F05860">
                    <w:rPr>
                      <w:color w:val="auto"/>
                      <w:sz w:val="26"/>
                      <w:szCs w:val="26"/>
                      <w:lang w:val="ru-RU"/>
                    </w:rPr>
                    <w:t>г. Москва</w:t>
                  </w:r>
                  <w:r w:rsidRPr="00D275E2">
                    <w:rPr>
                      <w:color w:val="auto"/>
                      <w:sz w:val="26"/>
                      <w:szCs w:val="26"/>
                      <w:lang w:val="uk-UA"/>
                    </w:rPr>
                    <w:t xml:space="preserve">, </w:t>
                  </w:r>
                  <w:proofErr w:type="spellStart"/>
                  <w:r w:rsidRPr="00D275E2">
                    <w:rPr>
                      <w:color w:val="auto"/>
                      <w:sz w:val="26"/>
                      <w:szCs w:val="26"/>
                      <w:lang w:val="uk-UA"/>
                    </w:rPr>
                    <w:t>Российская</w:t>
                  </w:r>
                  <w:proofErr w:type="spellEnd"/>
                  <w:r w:rsidRPr="00D275E2">
                    <w:rPr>
                      <w:color w:val="auto"/>
                      <w:sz w:val="26"/>
                      <w:szCs w:val="26"/>
                      <w:lang w:val="uk-UA"/>
                    </w:rPr>
                    <w:t xml:space="preserve"> </w:t>
                  </w:r>
                  <w:proofErr w:type="spellStart"/>
                  <w:r w:rsidRPr="00D275E2">
                    <w:rPr>
                      <w:color w:val="auto"/>
                      <w:sz w:val="26"/>
                      <w:szCs w:val="26"/>
                      <w:lang w:val="uk-UA"/>
                    </w:rPr>
                    <w:t>Федерация</w:t>
                  </w:r>
                  <w:proofErr w:type="spellEnd"/>
                  <w:r w:rsidRPr="00D275E2">
                    <w:rPr>
                      <w:color w:val="auto"/>
                      <w:sz w:val="26"/>
                      <w:szCs w:val="26"/>
                      <w:lang w:val="uk-UA"/>
                    </w:rPr>
                    <w:t xml:space="preserve">, </w:t>
                  </w:r>
                  <w:r w:rsidRPr="00F05860">
                    <w:rPr>
                      <w:color w:val="auto"/>
                      <w:sz w:val="26"/>
                      <w:szCs w:val="26"/>
                      <w:lang w:val="ru-RU"/>
                    </w:rPr>
                    <w:t>127051</w:t>
                  </w:r>
                  <w:r w:rsidRPr="00D275E2">
                    <w:rPr>
                      <w:color w:val="auto"/>
                      <w:sz w:val="26"/>
                      <w:szCs w:val="26"/>
                      <w:lang w:val="uk-UA"/>
                    </w:rPr>
                    <w:t>».</w:t>
                  </w:r>
                </w:p>
                <w:p w:rsidR="00D275E2" w:rsidRPr="00D275E2" w:rsidRDefault="00D275E2" w:rsidP="00955759">
                  <w:pPr>
                    <w:spacing w:after="0" w:line="240" w:lineRule="auto"/>
                    <w:ind w:right="1125"/>
                    <w:jc w:val="both"/>
                    <w:rPr>
                      <w:rFonts w:ascii="Times New Roman" w:hAnsi="Times New Roman" w:cs="Times New Roman"/>
                      <w:sz w:val="26"/>
                      <w:szCs w:val="26"/>
                      <w:lang w:bidi="en-US"/>
                    </w:rPr>
                  </w:pPr>
                  <w:r w:rsidRPr="00D275E2">
                    <w:rPr>
                      <w:rFonts w:ascii="Times New Roman" w:hAnsi="Times New Roman" w:cs="Times New Roman"/>
                      <w:sz w:val="26"/>
                      <w:szCs w:val="26"/>
                      <w:lang w:bidi="en-US"/>
                    </w:rPr>
                    <w:lastRenderedPageBreak/>
                    <w:t xml:space="preserve">         Окремо наголошуємо, що клопотання про надання правової допомоги, які надходять від органів ЗАГС Автономної Республіки Крим Російської Федерації розгляду органами юстиції України не розглядаються.</w:t>
                  </w:r>
                </w:p>
                <w:p w:rsidR="00D275E2" w:rsidRPr="00D275E2" w:rsidRDefault="00D275E2" w:rsidP="00955759">
                  <w:pPr>
                    <w:pStyle w:val="rvps2"/>
                    <w:shd w:val="clear" w:color="auto" w:fill="FFFFFF"/>
                    <w:spacing w:before="0" w:beforeAutospacing="0" w:after="0" w:afterAutospacing="0"/>
                    <w:ind w:right="1125" w:firstLine="450"/>
                    <w:jc w:val="both"/>
                    <w:rPr>
                      <w:color w:val="000000"/>
                      <w:sz w:val="26"/>
                      <w:szCs w:val="26"/>
                    </w:rPr>
                  </w:pPr>
                  <w:r w:rsidRPr="00D275E2">
                    <w:rPr>
                      <w:sz w:val="26"/>
                      <w:szCs w:val="26"/>
                      <w:lang w:bidi="en-US"/>
                    </w:rPr>
                    <w:t xml:space="preserve">  Звертаємо увагу, що в разі відсутності договірно-правової бази України з країнами, з яких громадяни України бажають витребувати необхідний документ, потрібно використовувати дипломатичний канал.</w:t>
                  </w:r>
                  <w:r w:rsidRPr="00D275E2">
                    <w:rPr>
                      <w:color w:val="000000"/>
                      <w:sz w:val="26"/>
                      <w:szCs w:val="26"/>
                    </w:rPr>
                    <w:t xml:space="preserve"> Витребування документів з-за кордону в такому випадку здійснюватиметься через Департамент консульської служби Міністерства закордонних справ України або через представництва Міністерства закордонних справ України на території України, якщо інший порядок витребування документів не передбачений міжнародними договорами України, згода на обов’язковість яких надана Верховною Радою України. Витребування документів з-за кордону здійснюється з урахуванням вимог законодавства тієї іноземної держави, уповноважений орган якої буде його видавати.</w:t>
                  </w:r>
                </w:p>
                <w:p w:rsidR="00D275E2" w:rsidRPr="00F05860" w:rsidRDefault="00D275E2" w:rsidP="00F05860">
                  <w:pPr>
                    <w:pStyle w:val="rvps2"/>
                    <w:shd w:val="clear" w:color="auto" w:fill="FFFFFF"/>
                    <w:spacing w:before="0" w:beforeAutospacing="0" w:after="0" w:afterAutospacing="0"/>
                    <w:ind w:right="1125" w:firstLine="450"/>
                    <w:jc w:val="both"/>
                    <w:rPr>
                      <w:color w:val="000000"/>
                      <w:sz w:val="26"/>
                      <w:szCs w:val="26"/>
                    </w:rPr>
                  </w:pPr>
                  <w:r w:rsidRPr="00D275E2">
                    <w:rPr>
                      <w:color w:val="000000"/>
                      <w:sz w:val="26"/>
                      <w:szCs w:val="26"/>
                    </w:rPr>
                    <w:t xml:space="preserve">   Консульський збір за витребування документів стягується у порядку, передбаченому </w:t>
                  </w:r>
                  <w:hyperlink r:id="rId26" w:tgtFrame="_blank" w:history="1">
                    <w:r w:rsidRPr="00D275E2">
                      <w:rPr>
                        <w:rStyle w:val="a3"/>
                        <w:color w:val="auto"/>
                        <w:sz w:val="26"/>
                        <w:szCs w:val="26"/>
                        <w:u w:val="none"/>
                      </w:rPr>
                      <w:t>Положенням про консульський збір України</w:t>
                    </w:r>
                  </w:hyperlink>
                  <w:r w:rsidRPr="00D275E2">
                    <w:rPr>
                      <w:sz w:val="26"/>
                      <w:szCs w:val="26"/>
                    </w:rPr>
                    <w:t xml:space="preserve">, </w:t>
                  </w:r>
                  <w:r w:rsidRPr="00D275E2">
                    <w:rPr>
                      <w:color w:val="000000"/>
                      <w:sz w:val="26"/>
                      <w:szCs w:val="26"/>
                    </w:rPr>
                    <w:t>затвердженим наказом Міністерства закордонних справ України від 05 січня 2011 року № 3, зареєстрованим у Міністерстві юстиції України 31 січня 2011 року за № 131/18869 (із змінами).</w:t>
                  </w:r>
                </w:p>
              </w:tc>
            </w:tr>
          </w:tbl>
          <w:p w:rsidR="00D275E2" w:rsidRPr="00D275E2" w:rsidRDefault="00D275E2" w:rsidP="00D275E2">
            <w:pPr>
              <w:spacing w:after="0" w:line="240" w:lineRule="auto"/>
              <w:ind w:right="70"/>
              <w:jc w:val="both"/>
              <w:rPr>
                <w:rFonts w:ascii="Times New Roman" w:hAnsi="Times New Roman" w:cs="Times New Roman"/>
                <w:sz w:val="26"/>
                <w:szCs w:val="26"/>
                <w:shd w:val="clear" w:color="auto" w:fill="FFFFFF"/>
              </w:rPr>
            </w:pPr>
          </w:p>
        </w:tc>
      </w:tr>
      <w:tr w:rsidR="0058735F" w:rsidRPr="00D275E2" w:rsidTr="00615241">
        <w:trPr>
          <w:gridAfter w:val="1"/>
          <w:trHeight w:val="7890"/>
        </w:trPr>
        <w:tc>
          <w:tcPr>
            <w:tcW w:w="4442" w:type="pct"/>
            <w:tcBorders>
              <w:top w:val="nil"/>
              <w:left w:val="nil"/>
              <w:bottom w:val="nil"/>
              <w:right w:val="nil"/>
            </w:tcBorders>
            <w:shd w:val="clear" w:color="auto" w:fill="FFFFFF"/>
            <w:tcMar>
              <w:top w:w="68" w:type="dxa"/>
              <w:left w:w="68" w:type="dxa"/>
              <w:bottom w:w="68" w:type="dxa"/>
              <w:right w:w="68" w:type="dxa"/>
            </w:tcMar>
            <w:hideMark/>
          </w:tcPr>
          <w:p w:rsidR="00D275E2" w:rsidRPr="00861987" w:rsidRDefault="00D275E2" w:rsidP="00D275E2">
            <w:pPr>
              <w:rPr>
                <w:rFonts w:ascii="Times New Roman" w:hAnsi="Times New Roman" w:cs="Times New Roman"/>
              </w:rPr>
            </w:pPr>
            <w:r>
              <w:rPr>
                <w:sz w:val="26"/>
                <w:szCs w:val="26"/>
              </w:rPr>
              <w:lastRenderedPageBreak/>
              <w:t xml:space="preserve">             </w:t>
            </w:r>
            <w:r w:rsidR="007C71A0" w:rsidRPr="00D275E2">
              <w:rPr>
                <w:sz w:val="26"/>
                <w:szCs w:val="26"/>
              </w:rPr>
              <w:t xml:space="preserve"> </w:t>
            </w:r>
            <w:r>
              <w:rPr>
                <w:sz w:val="26"/>
                <w:szCs w:val="26"/>
              </w:rPr>
              <w:t xml:space="preserve">                                                                                                                 </w:t>
            </w:r>
            <w:r w:rsidRPr="00D275E2">
              <w:rPr>
                <w:rFonts w:ascii="Times New Roman" w:hAnsi="Times New Roman" w:cs="Times New Roman"/>
                <w:sz w:val="26"/>
                <w:szCs w:val="26"/>
              </w:rPr>
              <w:t xml:space="preserve">Ірина </w:t>
            </w:r>
            <w:r>
              <w:rPr>
                <w:rFonts w:ascii="Times New Roman" w:hAnsi="Times New Roman" w:cs="Times New Roman"/>
              </w:rPr>
              <w:t>ЧЕРНИШЕВА</w:t>
            </w:r>
          </w:p>
          <w:p w:rsidR="00D275E2" w:rsidRDefault="00D275E2" w:rsidP="00D275E2">
            <w:pPr>
              <w:spacing w:after="0" w:line="240" w:lineRule="auto"/>
              <w:rPr>
                <w:rFonts w:ascii="Times New Roman" w:hAnsi="Times New Roman" w:cs="Times New Roman"/>
              </w:rPr>
            </w:pPr>
            <w:r>
              <w:rPr>
                <w:rFonts w:ascii="Times New Roman" w:hAnsi="Times New Roman" w:cs="Times New Roman"/>
              </w:rPr>
              <w:t xml:space="preserve">                                                                                                          Г</w:t>
            </w:r>
            <w:r w:rsidRPr="00861987">
              <w:rPr>
                <w:rFonts w:ascii="Times New Roman" w:hAnsi="Times New Roman" w:cs="Times New Roman"/>
              </w:rPr>
              <w:t>оловний спеціаліст відділу державної</w:t>
            </w:r>
          </w:p>
          <w:p w:rsidR="00D275E2" w:rsidRDefault="00D275E2" w:rsidP="00D275E2">
            <w:pPr>
              <w:spacing w:after="0" w:line="240" w:lineRule="auto"/>
              <w:rPr>
                <w:rFonts w:ascii="Times New Roman" w:hAnsi="Times New Roman" w:cs="Times New Roman"/>
              </w:rPr>
            </w:pPr>
            <w:r>
              <w:rPr>
                <w:rFonts w:ascii="Times New Roman" w:hAnsi="Times New Roman" w:cs="Times New Roman"/>
              </w:rPr>
              <w:t xml:space="preserve">                                                                                                          </w:t>
            </w:r>
            <w:r w:rsidRPr="00861987">
              <w:rPr>
                <w:rFonts w:ascii="Times New Roman" w:hAnsi="Times New Roman" w:cs="Times New Roman"/>
              </w:rPr>
              <w:t>реєстрації актів цивільного стану</w:t>
            </w:r>
            <w:r>
              <w:rPr>
                <w:rFonts w:ascii="Times New Roman" w:hAnsi="Times New Roman" w:cs="Times New Roman"/>
              </w:rPr>
              <w:t xml:space="preserve">             </w:t>
            </w:r>
          </w:p>
          <w:p w:rsidR="00D275E2" w:rsidRDefault="00D275E2" w:rsidP="00D275E2">
            <w:pPr>
              <w:spacing w:after="0" w:line="240" w:lineRule="auto"/>
              <w:rPr>
                <w:rFonts w:ascii="Times New Roman" w:hAnsi="Times New Roman" w:cs="Times New Roman"/>
              </w:rPr>
            </w:pPr>
            <w:r>
              <w:rPr>
                <w:rFonts w:ascii="Times New Roman" w:hAnsi="Times New Roman" w:cs="Times New Roman"/>
              </w:rPr>
              <w:t xml:space="preserve">                                                                                                          Управління державної реєстрації актів  </w:t>
            </w:r>
          </w:p>
          <w:p w:rsidR="00D275E2" w:rsidRDefault="00D275E2" w:rsidP="00D275E2">
            <w:pPr>
              <w:spacing w:after="0" w:line="240" w:lineRule="auto"/>
              <w:rPr>
                <w:rFonts w:ascii="Times New Roman" w:hAnsi="Times New Roman" w:cs="Times New Roman"/>
              </w:rPr>
            </w:pPr>
            <w:r>
              <w:rPr>
                <w:rFonts w:ascii="Times New Roman" w:hAnsi="Times New Roman" w:cs="Times New Roman"/>
              </w:rPr>
              <w:t xml:space="preserve">                                                                                                          цивільного стану </w:t>
            </w:r>
            <w:r w:rsidRPr="00861987">
              <w:rPr>
                <w:rFonts w:ascii="Times New Roman" w:hAnsi="Times New Roman" w:cs="Times New Roman"/>
              </w:rPr>
              <w:t>Головного</w:t>
            </w:r>
            <w:r>
              <w:rPr>
                <w:rFonts w:ascii="Times New Roman" w:hAnsi="Times New Roman" w:cs="Times New Roman"/>
              </w:rPr>
              <w:t xml:space="preserve">   </w:t>
            </w:r>
          </w:p>
          <w:p w:rsidR="00D275E2" w:rsidRDefault="00D275E2" w:rsidP="00D275E2">
            <w:pPr>
              <w:spacing w:after="0" w:line="240" w:lineRule="auto"/>
              <w:rPr>
                <w:rFonts w:ascii="Times New Roman" w:hAnsi="Times New Roman" w:cs="Times New Roman"/>
              </w:rPr>
            </w:pPr>
            <w:r>
              <w:rPr>
                <w:rFonts w:ascii="Times New Roman" w:hAnsi="Times New Roman" w:cs="Times New Roman"/>
              </w:rPr>
              <w:t xml:space="preserve">                                                                                                          територіального управління юстиції у                                  </w:t>
            </w:r>
          </w:p>
          <w:p w:rsidR="00D275E2" w:rsidRPr="00861987" w:rsidRDefault="00D275E2" w:rsidP="00D275E2">
            <w:pPr>
              <w:spacing w:after="0" w:line="240" w:lineRule="auto"/>
              <w:rPr>
                <w:rFonts w:ascii="Times New Roman" w:hAnsi="Times New Roman" w:cs="Times New Roman"/>
              </w:rPr>
            </w:pPr>
            <w:r>
              <w:rPr>
                <w:rFonts w:ascii="Times New Roman" w:hAnsi="Times New Roman" w:cs="Times New Roman"/>
              </w:rPr>
              <w:t xml:space="preserve">                                                                                                          місті Києві</w:t>
            </w:r>
          </w:p>
          <w:p w:rsidR="00D275E2" w:rsidRDefault="00D275E2" w:rsidP="00D275E2">
            <w:pPr>
              <w:tabs>
                <w:tab w:val="left" w:pos="7755"/>
              </w:tabs>
              <w:spacing w:after="0" w:line="240" w:lineRule="auto"/>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 xml:space="preserve">           </w:t>
            </w:r>
          </w:p>
          <w:p w:rsidR="007C71A0" w:rsidRPr="00D275E2" w:rsidRDefault="007C71A0" w:rsidP="00D275E2">
            <w:pPr>
              <w:spacing w:line="240" w:lineRule="auto"/>
              <w:jc w:val="both"/>
              <w:rPr>
                <w:rFonts w:ascii="Times New Roman" w:hAnsi="Times New Roman" w:cs="Times New Roman"/>
                <w:bCs/>
                <w:i/>
                <w:color w:val="000000"/>
                <w:sz w:val="26"/>
                <w:szCs w:val="26"/>
                <w:u w:val="single"/>
                <w:bdr w:val="none" w:sz="0" w:space="0" w:color="auto" w:frame="1"/>
              </w:rPr>
            </w:pPr>
          </w:p>
          <w:p w:rsidR="007C71A0" w:rsidRPr="00D275E2" w:rsidRDefault="007C71A0" w:rsidP="007C71A0">
            <w:pPr>
              <w:shd w:val="clear" w:color="auto" w:fill="FFFFFF"/>
              <w:ind w:left="408"/>
              <w:jc w:val="both"/>
              <w:rPr>
                <w:rFonts w:ascii="Times New Roman" w:hAnsi="Times New Roman" w:cs="Times New Roman"/>
                <w:color w:val="000000"/>
                <w:sz w:val="26"/>
                <w:szCs w:val="26"/>
                <w:lang w:val="en-US"/>
              </w:rPr>
            </w:pPr>
            <w:r w:rsidRPr="00D275E2">
              <w:rPr>
                <w:rFonts w:ascii="Times New Roman" w:hAnsi="Times New Roman" w:cs="Times New Roman"/>
                <w:color w:val="000000"/>
                <w:sz w:val="26"/>
                <w:szCs w:val="26"/>
              </w:rPr>
              <w:t xml:space="preserve"> </w:t>
            </w:r>
          </w:p>
          <w:p w:rsidR="0058735F" w:rsidRPr="00D275E2" w:rsidRDefault="0058735F" w:rsidP="007C71A0">
            <w:pPr>
              <w:tabs>
                <w:tab w:val="left" w:pos="1140"/>
              </w:tabs>
              <w:rPr>
                <w:rFonts w:ascii="Times New Roman" w:hAnsi="Times New Roman" w:cs="Times New Roman"/>
                <w:sz w:val="26"/>
                <w:szCs w:val="26"/>
              </w:rPr>
            </w:pPr>
          </w:p>
        </w:tc>
      </w:tr>
    </w:tbl>
    <w:p w:rsidR="0058735F" w:rsidRDefault="0058735F"/>
    <w:sectPr w:rsidR="0058735F" w:rsidSect="0031374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3A403F"/>
    <w:multiLevelType w:val="hybridMultilevel"/>
    <w:tmpl w:val="4E0A4DBC"/>
    <w:lvl w:ilvl="0" w:tplc="2A2EB214">
      <w:numFmt w:val="bullet"/>
      <w:lvlText w:val="-"/>
      <w:lvlJc w:val="left"/>
      <w:pPr>
        <w:ind w:left="435" w:hanging="360"/>
      </w:pPr>
      <w:rPr>
        <w:rFonts w:ascii="Times New Roman" w:eastAsia="Times New Roman" w:hAnsi="Times New Roman" w:cs="Times New Roman" w:hint="default"/>
      </w:rPr>
    </w:lvl>
    <w:lvl w:ilvl="1" w:tplc="04220003" w:tentative="1">
      <w:start w:val="1"/>
      <w:numFmt w:val="bullet"/>
      <w:lvlText w:val="o"/>
      <w:lvlJc w:val="left"/>
      <w:pPr>
        <w:ind w:left="1155" w:hanging="360"/>
      </w:pPr>
      <w:rPr>
        <w:rFonts w:ascii="Courier New" w:hAnsi="Courier New" w:cs="Courier New" w:hint="default"/>
      </w:rPr>
    </w:lvl>
    <w:lvl w:ilvl="2" w:tplc="04220005" w:tentative="1">
      <w:start w:val="1"/>
      <w:numFmt w:val="bullet"/>
      <w:lvlText w:val=""/>
      <w:lvlJc w:val="left"/>
      <w:pPr>
        <w:ind w:left="1875" w:hanging="360"/>
      </w:pPr>
      <w:rPr>
        <w:rFonts w:ascii="Wingdings" w:hAnsi="Wingdings" w:hint="default"/>
      </w:rPr>
    </w:lvl>
    <w:lvl w:ilvl="3" w:tplc="04220001" w:tentative="1">
      <w:start w:val="1"/>
      <w:numFmt w:val="bullet"/>
      <w:lvlText w:val=""/>
      <w:lvlJc w:val="left"/>
      <w:pPr>
        <w:ind w:left="2595" w:hanging="360"/>
      </w:pPr>
      <w:rPr>
        <w:rFonts w:ascii="Symbol" w:hAnsi="Symbol" w:hint="default"/>
      </w:rPr>
    </w:lvl>
    <w:lvl w:ilvl="4" w:tplc="04220003" w:tentative="1">
      <w:start w:val="1"/>
      <w:numFmt w:val="bullet"/>
      <w:lvlText w:val="o"/>
      <w:lvlJc w:val="left"/>
      <w:pPr>
        <w:ind w:left="3315" w:hanging="360"/>
      </w:pPr>
      <w:rPr>
        <w:rFonts w:ascii="Courier New" w:hAnsi="Courier New" w:cs="Courier New" w:hint="default"/>
      </w:rPr>
    </w:lvl>
    <w:lvl w:ilvl="5" w:tplc="04220005" w:tentative="1">
      <w:start w:val="1"/>
      <w:numFmt w:val="bullet"/>
      <w:lvlText w:val=""/>
      <w:lvlJc w:val="left"/>
      <w:pPr>
        <w:ind w:left="4035" w:hanging="360"/>
      </w:pPr>
      <w:rPr>
        <w:rFonts w:ascii="Wingdings" w:hAnsi="Wingdings" w:hint="default"/>
      </w:rPr>
    </w:lvl>
    <w:lvl w:ilvl="6" w:tplc="04220001" w:tentative="1">
      <w:start w:val="1"/>
      <w:numFmt w:val="bullet"/>
      <w:lvlText w:val=""/>
      <w:lvlJc w:val="left"/>
      <w:pPr>
        <w:ind w:left="4755" w:hanging="360"/>
      </w:pPr>
      <w:rPr>
        <w:rFonts w:ascii="Symbol" w:hAnsi="Symbol" w:hint="default"/>
      </w:rPr>
    </w:lvl>
    <w:lvl w:ilvl="7" w:tplc="04220003" w:tentative="1">
      <w:start w:val="1"/>
      <w:numFmt w:val="bullet"/>
      <w:lvlText w:val="o"/>
      <w:lvlJc w:val="left"/>
      <w:pPr>
        <w:ind w:left="5475" w:hanging="360"/>
      </w:pPr>
      <w:rPr>
        <w:rFonts w:ascii="Courier New" w:hAnsi="Courier New" w:cs="Courier New" w:hint="default"/>
      </w:rPr>
    </w:lvl>
    <w:lvl w:ilvl="8" w:tplc="04220005" w:tentative="1">
      <w:start w:val="1"/>
      <w:numFmt w:val="bullet"/>
      <w:lvlText w:val=""/>
      <w:lvlJc w:val="left"/>
      <w:pPr>
        <w:ind w:left="6195" w:hanging="360"/>
      </w:pPr>
      <w:rPr>
        <w:rFonts w:ascii="Wingdings" w:hAnsi="Wingdings" w:hint="default"/>
      </w:rPr>
    </w:lvl>
  </w:abstractNum>
  <w:abstractNum w:abstractNumId="1">
    <w:nsid w:val="654E2969"/>
    <w:multiLevelType w:val="hybridMultilevel"/>
    <w:tmpl w:val="3D94B5C8"/>
    <w:lvl w:ilvl="0" w:tplc="E5D023C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78C60742"/>
    <w:multiLevelType w:val="hybridMultilevel"/>
    <w:tmpl w:val="C952F69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8735F"/>
    <w:rsid w:val="00140099"/>
    <w:rsid w:val="001A298D"/>
    <w:rsid w:val="001D7386"/>
    <w:rsid w:val="002D3D42"/>
    <w:rsid w:val="0031374E"/>
    <w:rsid w:val="00331BD1"/>
    <w:rsid w:val="00400963"/>
    <w:rsid w:val="00491B9C"/>
    <w:rsid w:val="004D7BA9"/>
    <w:rsid w:val="005837CF"/>
    <w:rsid w:val="0058735F"/>
    <w:rsid w:val="00615241"/>
    <w:rsid w:val="007C71A0"/>
    <w:rsid w:val="00A812CA"/>
    <w:rsid w:val="00AC5DCA"/>
    <w:rsid w:val="00BF0C9B"/>
    <w:rsid w:val="00C12B62"/>
    <w:rsid w:val="00C1613A"/>
    <w:rsid w:val="00D275E2"/>
    <w:rsid w:val="00D72D97"/>
    <w:rsid w:val="00D97290"/>
    <w:rsid w:val="00EB6C58"/>
    <w:rsid w:val="00EF0FC3"/>
    <w:rsid w:val="00F0586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374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8735F"/>
    <w:rPr>
      <w:color w:val="0000FF"/>
      <w:u w:val="single"/>
    </w:rPr>
  </w:style>
  <w:style w:type="table" w:styleId="a4">
    <w:name w:val="Table Grid"/>
    <w:basedOn w:val="a1"/>
    <w:uiPriority w:val="59"/>
    <w:rsid w:val="0058735F"/>
    <w:pPr>
      <w:spacing w:after="0" w:line="240" w:lineRule="auto"/>
      <w:ind w:firstLine="357"/>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semiHidden/>
    <w:unhideWhenUsed/>
    <w:rsid w:val="0058735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6">
    <w:name w:val="List Paragraph"/>
    <w:basedOn w:val="a"/>
    <w:uiPriority w:val="34"/>
    <w:qFormat/>
    <w:rsid w:val="0058735F"/>
    <w:pPr>
      <w:spacing w:after="0" w:line="240" w:lineRule="auto"/>
      <w:ind w:left="720" w:firstLine="357"/>
      <w:contextualSpacing/>
    </w:pPr>
  </w:style>
  <w:style w:type="paragraph" w:customStyle="1" w:styleId="1">
    <w:name w:val="Обычный (веб)1"/>
    <w:rsid w:val="0058735F"/>
    <w:pPr>
      <w:widowControl w:val="0"/>
      <w:suppressAutoHyphens/>
      <w:spacing w:before="100" w:after="119" w:line="240" w:lineRule="auto"/>
    </w:pPr>
    <w:rPr>
      <w:rFonts w:ascii="Times New Roman" w:eastAsia="Times New Roman" w:hAnsi="Times New Roman" w:cs="Times New Roman"/>
      <w:color w:val="000000"/>
      <w:sz w:val="24"/>
      <w:szCs w:val="24"/>
      <w:lang w:val="en-US" w:bidi="en-US"/>
    </w:rPr>
  </w:style>
  <w:style w:type="paragraph" w:styleId="HTML">
    <w:name w:val="HTML Preformatted"/>
    <w:basedOn w:val="a"/>
    <w:link w:val="HTML0"/>
    <w:uiPriority w:val="99"/>
    <w:unhideWhenUsed/>
    <w:rsid w:val="00D972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uiPriority w:val="99"/>
    <w:rsid w:val="00D97290"/>
    <w:rPr>
      <w:rFonts w:ascii="Courier New" w:eastAsia="Times New Roman" w:hAnsi="Courier New" w:cs="Courier New"/>
      <w:sz w:val="20"/>
      <w:szCs w:val="20"/>
      <w:lang w:eastAsia="uk-UA"/>
    </w:rPr>
  </w:style>
  <w:style w:type="paragraph" w:customStyle="1" w:styleId="rvps2">
    <w:name w:val="rvps2"/>
    <w:basedOn w:val="a"/>
    <w:rsid w:val="00140099"/>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1591232253">
      <w:bodyDiv w:val="1"/>
      <w:marLeft w:val="0"/>
      <w:marRight w:val="0"/>
      <w:marTop w:val="0"/>
      <w:marBottom w:val="0"/>
      <w:divBdr>
        <w:top w:val="none" w:sz="0" w:space="0" w:color="auto"/>
        <w:left w:val="none" w:sz="0" w:space="0" w:color="auto"/>
        <w:bottom w:val="none" w:sz="0" w:space="0" w:color="auto"/>
        <w:right w:val="none" w:sz="0" w:space="0" w:color="auto"/>
      </w:divBdr>
    </w:div>
    <w:div w:id="1627617805">
      <w:bodyDiv w:val="1"/>
      <w:marLeft w:val="0"/>
      <w:marRight w:val="0"/>
      <w:marTop w:val="0"/>
      <w:marBottom w:val="0"/>
      <w:divBdr>
        <w:top w:val="none" w:sz="0" w:space="0" w:color="auto"/>
        <w:left w:val="none" w:sz="0" w:space="0" w:color="auto"/>
        <w:bottom w:val="none" w:sz="0" w:space="0" w:color="auto"/>
        <w:right w:val="none" w:sz="0" w:space="0" w:color="auto"/>
      </w:divBdr>
    </w:div>
    <w:div w:id="1725711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ld.minjust.gov.ua/9708" TargetMode="External"/><Relationship Id="rId13" Type="http://schemas.openxmlformats.org/officeDocument/2006/relationships/hyperlink" Target="http://old.minjust.gov.ua/9729" TargetMode="External"/><Relationship Id="rId18" Type="http://schemas.openxmlformats.org/officeDocument/2006/relationships/hyperlink" Target="http://old.minjust.gov.ua/9713" TargetMode="External"/><Relationship Id="rId26" Type="http://schemas.openxmlformats.org/officeDocument/2006/relationships/hyperlink" Target="https://zakon.rada.gov.ua/laws/show/z0131-11" TargetMode="External"/><Relationship Id="rId3" Type="http://schemas.openxmlformats.org/officeDocument/2006/relationships/settings" Target="settings.xml"/><Relationship Id="rId21" Type="http://schemas.openxmlformats.org/officeDocument/2006/relationships/hyperlink" Target="http://old.minjust.gov.ua/10123" TargetMode="External"/><Relationship Id="rId7" Type="http://schemas.openxmlformats.org/officeDocument/2006/relationships/hyperlink" Target="http://old.minjust.gov.ua/9706" TargetMode="External"/><Relationship Id="rId12" Type="http://schemas.openxmlformats.org/officeDocument/2006/relationships/hyperlink" Target="http://old.minjust.gov.ua/9730" TargetMode="External"/><Relationship Id="rId17" Type="http://schemas.openxmlformats.org/officeDocument/2006/relationships/hyperlink" Target="http://old.minjust.gov.ua/10113" TargetMode="External"/><Relationship Id="rId25" Type="http://schemas.openxmlformats.org/officeDocument/2006/relationships/hyperlink" Target="http://old.minjust.gov.ua/10115" TargetMode="External"/><Relationship Id="rId2" Type="http://schemas.openxmlformats.org/officeDocument/2006/relationships/styles" Target="styles.xml"/><Relationship Id="rId16" Type="http://schemas.openxmlformats.org/officeDocument/2006/relationships/hyperlink" Target="http://old.minjust.gov.ua/9720" TargetMode="External"/><Relationship Id="rId20" Type="http://schemas.openxmlformats.org/officeDocument/2006/relationships/hyperlink" Target="http://old.minjust.gov.ua/9710" TargetMode="External"/><Relationship Id="rId1" Type="http://schemas.openxmlformats.org/officeDocument/2006/relationships/numbering" Target="numbering.xml"/><Relationship Id="rId6" Type="http://schemas.openxmlformats.org/officeDocument/2006/relationships/hyperlink" Target="http://old.minjust.gov.ua/9705" TargetMode="External"/><Relationship Id="rId11" Type="http://schemas.openxmlformats.org/officeDocument/2006/relationships/hyperlink" Target="http://old.minjust.gov.ua/9717" TargetMode="External"/><Relationship Id="rId24" Type="http://schemas.openxmlformats.org/officeDocument/2006/relationships/hyperlink" Target="http://old.minjust.gov.ua/9708" TargetMode="External"/><Relationship Id="rId5" Type="http://schemas.openxmlformats.org/officeDocument/2006/relationships/hyperlink" Target="http://old.minjust.gov.ua/9702" TargetMode="External"/><Relationship Id="rId15" Type="http://schemas.openxmlformats.org/officeDocument/2006/relationships/hyperlink" Target="http://old.minjust.gov.ua/9723" TargetMode="External"/><Relationship Id="rId23" Type="http://schemas.openxmlformats.org/officeDocument/2006/relationships/hyperlink" Target="http://old.minjust.gov.ua/10124" TargetMode="External"/><Relationship Id="rId28" Type="http://schemas.openxmlformats.org/officeDocument/2006/relationships/theme" Target="theme/theme1.xml"/><Relationship Id="rId10" Type="http://schemas.openxmlformats.org/officeDocument/2006/relationships/hyperlink" Target="http://old.minjust.gov.ua/9716" TargetMode="External"/><Relationship Id="rId19" Type="http://schemas.openxmlformats.org/officeDocument/2006/relationships/hyperlink" Target="http://old.minjust.gov.ua/10115" TargetMode="External"/><Relationship Id="rId4" Type="http://schemas.openxmlformats.org/officeDocument/2006/relationships/webSettings" Target="webSettings.xml"/><Relationship Id="rId9" Type="http://schemas.openxmlformats.org/officeDocument/2006/relationships/hyperlink" Target="http://old.minjust.gov.ua/9711" TargetMode="External"/><Relationship Id="rId14" Type="http://schemas.openxmlformats.org/officeDocument/2006/relationships/hyperlink" Target="http://old.minjust.gov.ua/9727" TargetMode="External"/><Relationship Id="rId22" Type="http://schemas.openxmlformats.org/officeDocument/2006/relationships/hyperlink" Target="http://old.minjust.gov.ua/9707"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8106</Words>
  <Characters>4621</Characters>
  <Application>Microsoft Office Word</Application>
  <DocSecurity>0</DocSecurity>
  <Lines>38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Билан</dc:creator>
  <cp:lastModifiedBy>555</cp:lastModifiedBy>
  <cp:revision>5</cp:revision>
  <cp:lastPrinted>2019-11-08T11:54:00Z</cp:lastPrinted>
  <dcterms:created xsi:type="dcterms:W3CDTF">2019-11-08T11:41:00Z</dcterms:created>
  <dcterms:modified xsi:type="dcterms:W3CDTF">2019-11-12T14:37:00Z</dcterms:modified>
</cp:coreProperties>
</file>