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F7" w:rsidRPr="00A144F7" w:rsidRDefault="00A144F7" w:rsidP="00A14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ru-RU"/>
        </w:rPr>
      </w:pPr>
      <w:bookmarkStart w:id="0" w:name="_GoBack"/>
      <w:r w:rsidRPr="00A144F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ru-RU"/>
        </w:rPr>
        <w:t>Консультація Міністра юстиції України: обмеження у виїзді за кордон для боржників</w:t>
      </w:r>
    </w:p>
    <w:bookmarkEnd w:id="0"/>
    <w:p w:rsidR="00A144F7" w:rsidRDefault="00A144F7" w:rsidP="00A1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A144F7" w:rsidRDefault="00A144F7" w:rsidP="00A144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Доброго дня! Мене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цікавить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питання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, в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яких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випадках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особа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бути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обмежена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за кордон.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Розкажіть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, будь ласка,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детальніше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Мар’яна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Дмитрук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Конституція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гарантує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кожному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хто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законних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підставах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перебуває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території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свободу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пересування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вільний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вибір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місця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проживання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вільно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залишати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територію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винятком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встановлюються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законом.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Крім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того,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підстав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бути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обмежений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в'їзд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</w:p>
    <w:p w:rsidR="00A144F7" w:rsidRPr="00A144F7" w:rsidRDefault="00A144F7" w:rsidP="00A144F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Які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 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документи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дають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право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громадянину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на   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і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в’їзд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в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Україну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? </w:t>
      </w:r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br/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Крім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 паспорту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кордон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документами,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дають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право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в’їзд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можуть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бути: </w:t>
      </w:r>
    </w:p>
    <w:p w:rsidR="00A144F7" w:rsidRPr="00A144F7" w:rsidRDefault="00A144F7" w:rsidP="00A144F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дипломатичний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паспорт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; </w:t>
      </w:r>
    </w:p>
    <w:p w:rsidR="00A144F7" w:rsidRPr="00A144F7" w:rsidRDefault="00A144F7" w:rsidP="00A144F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службовий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паспорт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;     </w:t>
      </w:r>
    </w:p>
    <w:p w:rsidR="00A144F7" w:rsidRPr="00A144F7" w:rsidRDefault="00A144F7" w:rsidP="00A144F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посвідчення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моряка; </w:t>
      </w:r>
    </w:p>
    <w:p w:rsidR="00A144F7" w:rsidRPr="00A144F7" w:rsidRDefault="00A144F7" w:rsidP="00A144F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посвідчення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члена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екіпажу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; </w:t>
      </w:r>
    </w:p>
    <w:p w:rsidR="00A144F7" w:rsidRPr="00A144F7" w:rsidRDefault="00A144F7" w:rsidP="00A144F7">
      <w:pPr>
        <w:numPr>
          <w:ilvl w:val="0"/>
          <w:numId w:val="1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посвідчення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повернення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право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в’їзд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в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). 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Зауважу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2015 року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запроваджено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оформлення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видача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біометричного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паспорту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громадянина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кордон.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закордонний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паспорт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громадянина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містить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безконтактного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електронного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носія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хвилюватись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потрібно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.  Паспорт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кордон</w:t>
      </w: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оформлений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виданий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до 20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грудня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2016 р., є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чинним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протягом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строку,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який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його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було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видано.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Також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майте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увазі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паспорт для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за кордон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оформляється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особам,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досягли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16-річного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віку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, на 4 роки, а особам,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які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досягли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 16-річного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віку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 xml:space="preserve">, - на 10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років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/>
        </w:rPr>
        <w:t>.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Коли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громадянина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бути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тимчасово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обмежено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?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Законодавство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передбачає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випадки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коли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залишати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територію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зокрема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A144F7" w:rsidRPr="00A144F7" w:rsidRDefault="00A144F7" w:rsidP="00A144F7">
      <w:pPr>
        <w:numPr>
          <w:ilvl w:val="0"/>
          <w:numId w:val="2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обізнаний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відомостями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становлять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державну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таємницю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якому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надано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допуск та доступ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державної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таємниці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і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реально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обізнаний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нею,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бути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постійне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місце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проживання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іноземну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державу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розсекречування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інформації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але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більш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як на 5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років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часу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припинення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діяльності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пов'язаної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державною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таємницею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; 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numPr>
          <w:ilvl w:val="0"/>
          <w:numId w:val="3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стосовно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застосовано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запобіжний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захід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умовами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йому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заборонено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виїжджати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кордон, -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закінчення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кримінального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провадження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numPr>
          <w:ilvl w:val="0"/>
          <w:numId w:val="4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у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випадку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коли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засуджений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вчинення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кримінального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правопорушення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відбуття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покарання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звільнення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покарання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numPr>
          <w:ilvl w:val="0"/>
          <w:numId w:val="5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коли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ухиляється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зобов'язань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покладених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нього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судовим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рішенням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рішенням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посадових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осіб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підлягає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примусовому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виконанню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зобов'язань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заборгованості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аліментів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numPr>
          <w:ilvl w:val="0"/>
          <w:numId w:val="6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особа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перебуває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під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адміністративним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наглядом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Національної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поліції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припинення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нагляду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numPr>
          <w:ilvl w:val="0"/>
          <w:numId w:val="7"/>
        </w:numPr>
        <w:shd w:val="clear" w:color="auto" w:fill="FFFFFF"/>
        <w:spacing w:after="0" w:line="240" w:lineRule="auto"/>
        <w:ind w:left="945"/>
        <w:jc w:val="both"/>
        <w:textAlignment w:val="baseline"/>
        <w:rPr>
          <w:rFonts w:ascii="noto sans symbols" w:eastAsia="Times New Roman" w:hAnsi="noto sans symbols" w:cs="Arial"/>
          <w:color w:val="222222"/>
          <w:sz w:val="24"/>
          <w:szCs w:val="24"/>
          <w:lang w:eastAsia="ru-RU"/>
        </w:rPr>
      </w:pP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накладення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громадянина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адміністративного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стягнення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умисне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порушення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встановленого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законом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щодо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строку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перебування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межами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самостійного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вирішення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питання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із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батьків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рішенням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визначено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висновком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органу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опіки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піклування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підтверджено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місце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проживання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цієї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Такій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особі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обмежується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право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дитиною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строком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1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рік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дня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накладення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адміністративного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стягнення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крім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випадку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коли є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нотаріально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посвідчена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згода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другого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батьків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Нагадаю,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вище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згадані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санкції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введені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розробленими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Мін’юстом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законами #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ЧужихДітейНеБуває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Крім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заборони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кордон,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заборгованість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аліментів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застосовуються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ряд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обмежувальних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заходів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фінансових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санкцій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Так,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заборгованість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аліментів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більше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ніж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4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місяці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(та 3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місяці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для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батьків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важкохворої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застосується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щодо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Calibri" w:eastAsia="Times New Roman" w:hAnsi="Calibri" w:cs="Calibri"/>
          <w:color w:val="222222"/>
          <w:sz w:val="24"/>
          <w:szCs w:val="24"/>
          <w:lang w:eastAsia="ru-RU"/>
        </w:rPr>
        <w:t xml:space="preserve">    </w:t>
      </w: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•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керування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транспортними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засобами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; 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 •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користування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зброєю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;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    •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полювання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Штраф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сплачується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випадку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заборгованості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понад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1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рік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– 20%;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понад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 роки – 30%;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понад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3 роки – 50%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суми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боргу.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Більше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того, 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</w:t>
      </w:r>
      <w:proofErr w:type="spellEnd"/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заборгованість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аліментів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 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впливати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дитини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F7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Але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подекуди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трапляються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випадки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коли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різних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причин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знати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свій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борг,  а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дізнатися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пункті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пропуску через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державний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кордон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Тому,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щоб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уберегти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себе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неприємних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сюрпризів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рекомендую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перевірити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себе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Єдиному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реєстрі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hyperlink r:id="rId5" w:tgtFrame="_blank" w:history="1">
        <w:proofErr w:type="gramStart"/>
        <w:r w:rsidRPr="00A144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www.erb.minjust.gov.ua</w:t>
        </w:r>
      </w:hyperlink>
      <w:r w:rsidRPr="00A144F7">
        <w:rPr>
          <w:rFonts w:ascii="Calibri" w:eastAsia="Times New Roman" w:hAnsi="Calibri" w:cs="Calibri"/>
          <w:color w:val="222222"/>
          <w:lang w:eastAsia="ru-RU"/>
        </w:rPr>
        <w:t xml:space="preserve"> .</w:t>
      </w:r>
      <w:proofErr w:type="gramEnd"/>
    </w:p>
    <w:p w:rsidR="00A144F7" w:rsidRPr="00A144F7" w:rsidRDefault="00A144F7" w:rsidP="00A144F7">
      <w:pPr>
        <w:shd w:val="clear" w:color="auto" w:fill="FFFFFF"/>
        <w:spacing w:before="240" w:after="6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Коли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припиняється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тимчасове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?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знімається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винесення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виконавцем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постанови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закінчення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виконавчого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провадження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постанови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погашення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заборгованості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сплати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періодичних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платежів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повному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обсязі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Чи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можна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оскаржити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на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виїзд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за кордон?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Так,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рішення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дії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чи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бездіяльність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органів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державної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влади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посадових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і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службових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осіб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питань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і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в'їзду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громадян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можуть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бути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оскаржені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Ухвалу суду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оскаржити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апеляційного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суду 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протягом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15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днів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дня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проголошення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ухвала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суду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була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вручена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день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проголошення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або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складення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строк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оскарження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складає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15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днів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дня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вручення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йому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відповідної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ухвали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суду.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Окрім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того, суд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фізичної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вмотивованою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заявою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боржника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Суд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розглядає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заяву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фізичної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10 </w:t>
      </w:r>
      <w:proofErr w:type="spellStart"/>
      <w:proofErr w:type="gram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денний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 строк</w:t>
      </w:r>
      <w:proofErr w:type="gram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дня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її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надходження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судовому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засіданні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повідомленням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сторін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інших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заінтересованих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осіб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обов'язкової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участі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державного (приватного)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виконавця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 результатами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розгляду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заяви про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фізичної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постановляється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ухвала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яка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може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бути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оскаржена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</w:p>
    <w:p w:rsidR="00A144F7" w:rsidRPr="00A144F7" w:rsidRDefault="00A144F7" w:rsidP="00A144F7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Відмова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скасуванні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фізичної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перешкоджає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повторному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зверненню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такою самою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заявою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виникнення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нових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обставин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обґрунтовують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необхідність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скасування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тимчасового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обмеження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фізичної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особи 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виїзду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Куди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звертатися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за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більш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детальною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консультацією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роз’ясненнями</w:t>
      </w:r>
      <w:proofErr w:type="spellEnd"/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?</w:t>
      </w:r>
    </w:p>
    <w:p w:rsidR="00A144F7" w:rsidRPr="00A144F7" w:rsidRDefault="00A144F7" w:rsidP="00A144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Якщо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 вас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залишились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питання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цього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приводу, будь ласка,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телефонуйте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до контакт-центру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системи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безоплатної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правової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допомоги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за номером </w:t>
      </w:r>
      <w:r w:rsidRPr="00A144F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0 (800) 213 103</w:t>
      </w:r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цілодобово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безкоштовно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межах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України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. В центрах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безоплатної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вторинної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правової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допомоги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бюро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правової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допомоги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всій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країні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можете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отримати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консультацію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та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роз’яснення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з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вашого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правового </w:t>
      </w:r>
      <w:proofErr w:type="spellStart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питання</w:t>
      </w:r>
      <w:proofErr w:type="spellEnd"/>
      <w:r w:rsidRPr="00A144F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D124FF" w:rsidRDefault="00D124FF"/>
    <w:sectPr w:rsidR="00D1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F7E06"/>
    <w:multiLevelType w:val="multilevel"/>
    <w:tmpl w:val="F492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B51CD1"/>
    <w:multiLevelType w:val="multilevel"/>
    <w:tmpl w:val="6D84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A7616"/>
    <w:multiLevelType w:val="multilevel"/>
    <w:tmpl w:val="0B68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650520"/>
    <w:multiLevelType w:val="multilevel"/>
    <w:tmpl w:val="7356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1709E"/>
    <w:multiLevelType w:val="multilevel"/>
    <w:tmpl w:val="4590F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3512DE"/>
    <w:multiLevelType w:val="multilevel"/>
    <w:tmpl w:val="21BA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9176BA"/>
    <w:multiLevelType w:val="multilevel"/>
    <w:tmpl w:val="FB80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F7"/>
    <w:rsid w:val="0045365A"/>
    <w:rsid w:val="00A144F7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54CC6-5F79-44D6-8345-2761BA82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4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b.minjust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2019-08-21T06:50:00Z</dcterms:created>
  <dcterms:modified xsi:type="dcterms:W3CDTF">2019-08-21T06:51:00Z</dcterms:modified>
</cp:coreProperties>
</file>