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A9" w:rsidRPr="004E06A9" w:rsidRDefault="004E06A9" w:rsidP="004E06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6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0036C" w:rsidRPr="00E169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0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6A9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4E06A9" w:rsidRPr="004E06A9" w:rsidRDefault="004E06A9" w:rsidP="004E0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6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4E06A9"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proofErr w:type="spellEnd"/>
      <w:r w:rsidRPr="004E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06A9">
        <w:rPr>
          <w:rFonts w:ascii="Times New Roman" w:eastAsia="Calibri" w:hAnsi="Times New Roman" w:cs="Times New Roman"/>
          <w:sz w:val="28"/>
          <w:szCs w:val="28"/>
        </w:rPr>
        <w:t>Печерської</w:t>
      </w:r>
      <w:proofErr w:type="spellEnd"/>
      <w:r w:rsidRPr="004E06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06A9" w:rsidRPr="004E06A9" w:rsidRDefault="004E06A9" w:rsidP="004E0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6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4E06A9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4E06A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E06A9">
        <w:rPr>
          <w:rFonts w:ascii="Times New Roman" w:eastAsia="Calibri" w:hAnsi="Times New Roman" w:cs="Times New Roman"/>
          <w:sz w:val="28"/>
          <w:szCs w:val="28"/>
        </w:rPr>
        <w:t>мі</w:t>
      </w:r>
      <w:proofErr w:type="gramStart"/>
      <w:r w:rsidRPr="004E06A9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4E06A9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4E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06A9">
        <w:rPr>
          <w:rFonts w:ascii="Times New Roman" w:eastAsia="Calibri" w:hAnsi="Times New Roman" w:cs="Times New Roman"/>
          <w:sz w:val="28"/>
          <w:szCs w:val="28"/>
        </w:rPr>
        <w:t>Києві</w:t>
      </w:r>
      <w:proofErr w:type="spellEnd"/>
      <w:r w:rsidRPr="004E06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06A9" w:rsidRPr="004E06A9" w:rsidRDefault="004E06A9" w:rsidP="004E0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6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4E06A9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4E06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E06A9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</w:p>
    <w:p w:rsidR="004E06A9" w:rsidRPr="004E06A9" w:rsidRDefault="004E06A9" w:rsidP="004E0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6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_____________№________</w:t>
      </w:r>
    </w:p>
    <w:p w:rsidR="003E1582" w:rsidRPr="003E1582" w:rsidRDefault="003E1582" w:rsidP="0020036C">
      <w:pPr>
        <w:spacing w:before="100" w:beforeAutospacing="1"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582" w:rsidRPr="003E1582" w:rsidRDefault="003E1582" w:rsidP="00471FE9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582" w:rsidRPr="003E1582" w:rsidRDefault="003E1582" w:rsidP="00471FE9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582" w:rsidRPr="003E1582" w:rsidRDefault="003E1582" w:rsidP="00471FE9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582" w:rsidRPr="003E1582" w:rsidRDefault="003E1582" w:rsidP="00471FE9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582" w:rsidRPr="003E1582" w:rsidRDefault="003E1582" w:rsidP="00471FE9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04" w:rsidRPr="009266EE" w:rsidRDefault="00256104" w:rsidP="00386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ІНСТРУКЦІЯ </w:t>
      </w:r>
      <w:r w:rsidRPr="00256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036C" w:rsidRPr="0065224E">
        <w:rPr>
          <w:rFonts w:ascii="Times New Roman" w:eastAsia="Calibri" w:hAnsi="Times New Roman"/>
          <w:sz w:val="28"/>
          <w:szCs w:val="28"/>
        </w:rPr>
        <w:t xml:space="preserve">про порядок </w:t>
      </w:r>
      <w:proofErr w:type="spellStart"/>
      <w:r w:rsidR="0020036C" w:rsidRPr="0065224E">
        <w:rPr>
          <w:rFonts w:ascii="Times New Roman" w:eastAsia="Calibri" w:hAnsi="Times New Roman"/>
          <w:sz w:val="28"/>
          <w:szCs w:val="28"/>
        </w:rPr>
        <w:t>оформлення</w:t>
      </w:r>
      <w:proofErr w:type="spellEnd"/>
      <w:r w:rsidR="0020036C" w:rsidRPr="0065224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0036C" w:rsidRPr="0065224E">
        <w:rPr>
          <w:rFonts w:ascii="Times New Roman" w:eastAsia="Calibri" w:hAnsi="Times New Roman"/>
          <w:sz w:val="28"/>
          <w:szCs w:val="28"/>
        </w:rPr>
        <w:t>матеріалів</w:t>
      </w:r>
      <w:proofErr w:type="spellEnd"/>
      <w:r w:rsidR="0020036C" w:rsidRPr="0065224E">
        <w:rPr>
          <w:rFonts w:ascii="Times New Roman" w:eastAsia="Calibri" w:hAnsi="Times New Roman"/>
          <w:sz w:val="28"/>
          <w:szCs w:val="28"/>
        </w:rPr>
        <w:t xml:space="preserve"> про </w:t>
      </w:r>
      <w:proofErr w:type="spellStart"/>
      <w:r w:rsidR="0020036C" w:rsidRPr="0065224E">
        <w:rPr>
          <w:rFonts w:ascii="Times New Roman" w:eastAsia="Calibri" w:hAnsi="Times New Roman"/>
          <w:sz w:val="28"/>
          <w:szCs w:val="28"/>
        </w:rPr>
        <w:t>адміністративні</w:t>
      </w:r>
      <w:proofErr w:type="spellEnd"/>
      <w:r w:rsidR="0020036C" w:rsidRPr="0065224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0036C" w:rsidRPr="0065224E">
        <w:rPr>
          <w:rFonts w:ascii="Times New Roman" w:eastAsia="Calibri" w:hAnsi="Times New Roman"/>
          <w:sz w:val="28"/>
          <w:szCs w:val="28"/>
        </w:rPr>
        <w:t>правопорушення</w:t>
      </w:r>
      <w:proofErr w:type="spellEnd"/>
      <w:r w:rsidR="0020036C" w:rsidRPr="0065224E">
        <w:rPr>
          <w:rFonts w:ascii="Times New Roman" w:eastAsia="Calibri" w:hAnsi="Times New Roman"/>
          <w:sz w:val="28"/>
          <w:szCs w:val="28"/>
        </w:rPr>
        <w:t xml:space="preserve"> </w:t>
      </w:r>
      <w:r w:rsidR="0020036C" w:rsidRPr="00F347FF">
        <w:rPr>
          <w:rFonts w:ascii="Times New Roman" w:eastAsia="Calibri" w:hAnsi="Times New Roman"/>
          <w:sz w:val="28"/>
          <w:szCs w:val="28"/>
        </w:rPr>
        <w:t>Службою у справах дітей та сім</w:t>
      </w:r>
      <w:r w:rsidR="0020036C">
        <w:rPr>
          <w:rFonts w:ascii="Times New Roman" w:eastAsia="Calibri" w:hAnsi="Times New Roman"/>
          <w:sz w:val="28"/>
          <w:szCs w:val="28"/>
        </w:rPr>
        <w:t>'</w:t>
      </w:r>
      <w:r w:rsidR="0020036C" w:rsidRPr="00F347FF">
        <w:rPr>
          <w:rFonts w:ascii="Times New Roman" w:eastAsia="Calibri" w:hAnsi="Times New Roman"/>
          <w:sz w:val="28"/>
          <w:szCs w:val="28"/>
        </w:rPr>
        <w:t>ї</w:t>
      </w:r>
      <w:r w:rsidR="0020036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0036C">
        <w:rPr>
          <w:rFonts w:ascii="Times New Roman" w:eastAsia="Calibri" w:hAnsi="Times New Roman"/>
          <w:sz w:val="28"/>
          <w:szCs w:val="28"/>
        </w:rPr>
        <w:t>Печерської</w:t>
      </w:r>
      <w:proofErr w:type="spellEnd"/>
      <w:r w:rsidR="0020036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0036C">
        <w:rPr>
          <w:rFonts w:ascii="Times New Roman" w:eastAsia="Calibri" w:hAnsi="Times New Roman"/>
          <w:sz w:val="28"/>
          <w:szCs w:val="28"/>
        </w:rPr>
        <w:t>районної</w:t>
      </w:r>
      <w:proofErr w:type="spellEnd"/>
      <w:r w:rsidR="0020036C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="0020036C">
        <w:rPr>
          <w:rFonts w:ascii="Times New Roman" w:eastAsia="Calibri" w:hAnsi="Times New Roman"/>
          <w:sz w:val="28"/>
          <w:szCs w:val="28"/>
        </w:rPr>
        <w:t>мі</w:t>
      </w:r>
      <w:proofErr w:type="gramStart"/>
      <w:r w:rsidR="0020036C">
        <w:rPr>
          <w:rFonts w:ascii="Times New Roman" w:eastAsia="Calibri" w:hAnsi="Times New Roman"/>
          <w:sz w:val="28"/>
          <w:szCs w:val="28"/>
        </w:rPr>
        <w:t>ст</w:t>
      </w:r>
      <w:proofErr w:type="gramEnd"/>
      <w:r w:rsidR="0020036C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="0020036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0036C">
        <w:rPr>
          <w:rFonts w:ascii="Times New Roman" w:eastAsia="Calibri" w:hAnsi="Times New Roman"/>
          <w:sz w:val="28"/>
          <w:szCs w:val="28"/>
        </w:rPr>
        <w:t>Києві</w:t>
      </w:r>
      <w:proofErr w:type="spellEnd"/>
      <w:r w:rsidR="0020036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0036C">
        <w:rPr>
          <w:rFonts w:ascii="Times New Roman" w:eastAsia="Calibri" w:hAnsi="Times New Roman"/>
          <w:sz w:val="28"/>
          <w:szCs w:val="28"/>
        </w:rPr>
        <w:t>державної</w:t>
      </w:r>
      <w:proofErr w:type="spellEnd"/>
      <w:r w:rsidR="0020036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0036C">
        <w:rPr>
          <w:rFonts w:ascii="Times New Roman" w:eastAsia="Calibri" w:hAnsi="Times New Roman"/>
          <w:sz w:val="28"/>
          <w:szCs w:val="28"/>
        </w:rPr>
        <w:t>адміністрації</w:t>
      </w:r>
      <w:proofErr w:type="spellEnd"/>
    </w:p>
    <w:p w:rsidR="00256104" w:rsidRPr="00680A03" w:rsidRDefault="00256104" w:rsidP="003E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19"/>
      <w:bookmarkEnd w:id="0"/>
      <w:r w:rsidRPr="00680A0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80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Загальні положення</w:t>
      </w:r>
    </w:p>
    <w:p w:rsidR="00256104" w:rsidRPr="008C2EB3" w:rsidRDefault="009266EE" w:rsidP="00386504">
      <w:pPr>
        <w:pStyle w:val="1"/>
        <w:ind w:firstLine="567"/>
        <w:jc w:val="both"/>
        <w:rPr>
          <w:b w:val="0"/>
          <w:sz w:val="28"/>
          <w:szCs w:val="28"/>
          <w:lang w:val="uk-UA"/>
        </w:rPr>
      </w:pPr>
      <w:bookmarkStart w:id="1" w:name="n20"/>
      <w:bookmarkEnd w:id="1"/>
      <w:r w:rsidRPr="008C2EB3">
        <w:rPr>
          <w:b w:val="0"/>
          <w:sz w:val="28"/>
          <w:szCs w:val="28"/>
          <w:lang w:val="uk-UA"/>
        </w:rPr>
        <w:t xml:space="preserve">1. </w:t>
      </w:r>
      <w:r w:rsidR="008C2EB3" w:rsidRPr="008C2EB3">
        <w:rPr>
          <w:b w:val="0"/>
          <w:sz w:val="28"/>
          <w:szCs w:val="28"/>
          <w:lang w:val="uk-UA"/>
        </w:rPr>
        <w:t xml:space="preserve">Цю Інструкцію </w:t>
      </w:r>
      <w:r w:rsidR="0020036C" w:rsidRPr="0020036C">
        <w:rPr>
          <w:rFonts w:eastAsia="Calibri"/>
          <w:b w:val="0"/>
          <w:sz w:val="28"/>
          <w:szCs w:val="28"/>
          <w:lang w:val="uk-UA"/>
        </w:rPr>
        <w:t>про порядок оформлення матеріалів про адміністративні правопорушення Службою у справах дітей та сім'ї Печерської районної в місті Києві державної адміністрації</w:t>
      </w:r>
      <w:r w:rsidR="004473B9">
        <w:rPr>
          <w:b w:val="0"/>
          <w:sz w:val="28"/>
          <w:szCs w:val="28"/>
          <w:lang w:val="uk-UA"/>
        </w:rPr>
        <w:t xml:space="preserve"> </w:t>
      </w:r>
      <w:r w:rsidR="003E1582">
        <w:rPr>
          <w:b w:val="0"/>
          <w:sz w:val="28"/>
          <w:szCs w:val="28"/>
          <w:lang w:val="uk-UA"/>
        </w:rPr>
        <w:t xml:space="preserve">(далі </w:t>
      </w:r>
      <w:r w:rsidR="0020036C">
        <w:rPr>
          <w:b w:val="0"/>
          <w:sz w:val="28"/>
          <w:szCs w:val="28"/>
          <w:lang w:val="uk-UA"/>
        </w:rPr>
        <w:t xml:space="preserve">- </w:t>
      </w:r>
      <w:r w:rsidR="003E1582">
        <w:rPr>
          <w:b w:val="0"/>
          <w:sz w:val="28"/>
          <w:szCs w:val="28"/>
          <w:lang w:val="uk-UA"/>
        </w:rPr>
        <w:t>Інструкція)</w:t>
      </w:r>
      <w:r w:rsidR="004E06A9" w:rsidRPr="004E06A9">
        <w:rPr>
          <w:b w:val="0"/>
          <w:sz w:val="28"/>
          <w:szCs w:val="28"/>
          <w:lang w:val="uk-UA"/>
        </w:rPr>
        <w:t xml:space="preserve"> </w:t>
      </w:r>
      <w:r w:rsidR="008C2EB3" w:rsidRPr="008C2EB3">
        <w:rPr>
          <w:b w:val="0"/>
          <w:sz w:val="28"/>
          <w:szCs w:val="28"/>
          <w:lang w:val="uk-UA"/>
        </w:rPr>
        <w:t xml:space="preserve">розроблено відповідно </w:t>
      </w:r>
      <w:r w:rsidRPr="008C2EB3">
        <w:rPr>
          <w:b w:val="0"/>
          <w:sz w:val="28"/>
          <w:szCs w:val="28"/>
          <w:lang w:val="uk-UA"/>
        </w:rPr>
        <w:t>до</w:t>
      </w:r>
      <w:r w:rsidR="008C2EB3" w:rsidRPr="008C2EB3">
        <w:rPr>
          <w:b w:val="0"/>
          <w:sz w:val="28"/>
          <w:szCs w:val="28"/>
          <w:lang w:val="uk-UA"/>
        </w:rPr>
        <w:t xml:space="preserve"> </w:t>
      </w:r>
      <w:r w:rsidR="00ED5DE5" w:rsidRPr="00ED5DE5">
        <w:rPr>
          <w:b w:val="0"/>
          <w:sz w:val="28"/>
          <w:szCs w:val="28"/>
          <w:lang w:val="uk-UA"/>
        </w:rPr>
        <w:t>частини п’ятої та шостої статті</w:t>
      </w:r>
      <w:r w:rsidR="00ED5DE5" w:rsidRPr="00ED5DE5">
        <w:rPr>
          <w:sz w:val="28"/>
          <w:szCs w:val="28"/>
          <w:lang w:val="uk-UA"/>
        </w:rPr>
        <w:t xml:space="preserve"> </w:t>
      </w:r>
      <w:r w:rsidR="004473B9" w:rsidRPr="004473B9">
        <w:rPr>
          <w:rFonts w:eastAsia="Calibri"/>
          <w:b w:val="0"/>
          <w:sz w:val="28"/>
          <w:szCs w:val="28"/>
          <w:lang w:val="uk-UA"/>
        </w:rPr>
        <w:t xml:space="preserve">184, </w:t>
      </w:r>
      <w:r w:rsidR="00ED5DE5" w:rsidRPr="004473B9">
        <w:rPr>
          <w:b w:val="0"/>
          <w:sz w:val="28"/>
          <w:szCs w:val="28"/>
          <w:lang w:val="uk-UA"/>
        </w:rPr>
        <w:t>статей</w:t>
      </w:r>
      <w:r w:rsidR="00ED5DE5" w:rsidRPr="004473B9">
        <w:rPr>
          <w:rFonts w:eastAsia="Calibri"/>
          <w:b w:val="0"/>
          <w:sz w:val="28"/>
          <w:szCs w:val="28"/>
          <w:lang w:val="uk-UA"/>
        </w:rPr>
        <w:t xml:space="preserve"> </w:t>
      </w:r>
      <w:r w:rsidR="004473B9" w:rsidRPr="004473B9">
        <w:rPr>
          <w:rFonts w:eastAsia="Calibri"/>
          <w:b w:val="0"/>
          <w:sz w:val="28"/>
          <w:szCs w:val="28"/>
          <w:lang w:val="uk-UA"/>
        </w:rPr>
        <w:t>188</w:t>
      </w:r>
      <w:r w:rsidR="004473B9" w:rsidRPr="004473B9">
        <w:rPr>
          <w:rFonts w:eastAsia="Calibri"/>
          <w:b w:val="0"/>
          <w:sz w:val="28"/>
          <w:szCs w:val="28"/>
          <w:vertAlign w:val="superscript"/>
          <w:lang w:val="uk-UA"/>
        </w:rPr>
        <w:t>50</w:t>
      </w:r>
      <w:r w:rsidR="004473B9" w:rsidRPr="004473B9">
        <w:rPr>
          <w:rFonts w:eastAsia="Calibri"/>
          <w:b w:val="0"/>
          <w:sz w:val="28"/>
          <w:szCs w:val="28"/>
          <w:lang w:val="uk-UA"/>
        </w:rPr>
        <w:t xml:space="preserve">, </w:t>
      </w:r>
      <w:r w:rsidR="004473B9" w:rsidRPr="004473B9">
        <w:rPr>
          <w:b w:val="0"/>
          <w:sz w:val="28"/>
          <w:szCs w:val="28"/>
          <w:lang w:val="uk-UA"/>
        </w:rPr>
        <w:t>25</w:t>
      </w:r>
      <w:r w:rsidR="00E169D4">
        <w:rPr>
          <w:b w:val="0"/>
          <w:sz w:val="28"/>
          <w:szCs w:val="28"/>
          <w:lang w:val="uk-UA"/>
        </w:rPr>
        <w:t>1, 254, 255, 256-258, 263, 268 К</w:t>
      </w:r>
      <w:r w:rsidR="004473B9" w:rsidRPr="004473B9">
        <w:rPr>
          <w:b w:val="0"/>
          <w:sz w:val="28"/>
          <w:szCs w:val="28"/>
          <w:lang w:val="uk-UA"/>
        </w:rPr>
        <w:t>одексу України про адміністративні правопорушення</w:t>
      </w:r>
      <w:r w:rsidR="008C2EB3" w:rsidRPr="008C2EB3">
        <w:rPr>
          <w:b w:val="0"/>
          <w:sz w:val="28"/>
          <w:szCs w:val="28"/>
          <w:lang w:val="uk-UA"/>
        </w:rPr>
        <w:t xml:space="preserve"> (далі - </w:t>
      </w:r>
      <w:proofErr w:type="spellStart"/>
      <w:r w:rsidR="008C2EB3" w:rsidRPr="008C2EB3">
        <w:rPr>
          <w:b w:val="0"/>
          <w:sz w:val="28"/>
          <w:szCs w:val="28"/>
          <w:lang w:val="uk-UA"/>
        </w:rPr>
        <w:t>КУпАП</w:t>
      </w:r>
      <w:proofErr w:type="spellEnd"/>
      <w:r w:rsidR="008C2EB3" w:rsidRPr="008C2EB3">
        <w:rPr>
          <w:b w:val="0"/>
          <w:sz w:val="28"/>
          <w:szCs w:val="28"/>
          <w:lang w:val="uk-UA"/>
        </w:rPr>
        <w:t>)</w:t>
      </w:r>
      <w:r w:rsidR="0020036C">
        <w:rPr>
          <w:b w:val="0"/>
          <w:sz w:val="28"/>
          <w:szCs w:val="28"/>
          <w:lang w:val="uk-UA"/>
        </w:rPr>
        <w:t>. Інструкцією</w:t>
      </w:r>
      <w:r w:rsidR="008C2EB3" w:rsidRPr="008C2EB3">
        <w:rPr>
          <w:rFonts w:ascii="Courier New" w:hAnsi="Courier New" w:cs="Courier New"/>
          <w:b w:val="0"/>
          <w:sz w:val="20"/>
          <w:szCs w:val="20"/>
          <w:lang w:val="uk-UA"/>
        </w:rPr>
        <w:t xml:space="preserve"> </w:t>
      </w:r>
      <w:r w:rsidR="0020036C">
        <w:rPr>
          <w:b w:val="0"/>
          <w:sz w:val="28"/>
          <w:szCs w:val="28"/>
          <w:lang w:val="uk-UA"/>
        </w:rPr>
        <w:t>встановлено</w:t>
      </w:r>
      <w:r w:rsidR="00256104" w:rsidRPr="008C2EB3">
        <w:rPr>
          <w:b w:val="0"/>
          <w:sz w:val="28"/>
          <w:szCs w:val="28"/>
          <w:lang w:val="uk-UA"/>
        </w:rPr>
        <w:t xml:space="preserve"> порядок оформлення в</w:t>
      </w:r>
      <w:r w:rsidR="004473B9" w:rsidRPr="004473B9">
        <w:rPr>
          <w:rFonts w:eastAsia="Calibri"/>
          <w:b w:val="0"/>
          <w:sz w:val="28"/>
          <w:szCs w:val="28"/>
          <w:lang w:val="uk-UA"/>
        </w:rPr>
        <w:t xml:space="preserve"> </w:t>
      </w:r>
      <w:r w:rsidR="004473B9">
        <w:rPr>
          <w:rFonts w:eastAsia="Calibri"/>
          <w:b w:val="0"/>
          <w:sz w:val="28"/>
          <w:szCs w:val="28"/>
          <w:lang w:val="uk-UA"/>
        </w:rPr>
        <w:t>Службі</w:t>
      </w:r>
      <w:r w:rsidR="004473B9" w:rsidRPr="004473B9">
        <w:rPr>
          <w:rFonts w:eastAsia="Calibri"/>
          <w:b w:val="0"/>
          <w:sz w:val="28"/>
          <w:szCs w:val="28"/>
          <w:lang w:val="uk-UA"/>
        </w:rPr>
        <w:t xml:space="preserve"> у справах дітей та сім'ї</w:t>
      </w:r>
      <w:r w:rsidR="00256104" w:rsidRPr="008C2EB3">
        <w:rPr>
          <w:b w:val="0"/>
          <w:sz w:val="28"/>
          <w:szCs w:val="28"/>
          <w:lang w:val="uk-UA"/>
        </w:rPr>
        <w:t xml:space="preserve"> </w:t>
      </w:r>
      <w:r w:rsidR="004473B9">
        <w:rPr>
          <w:b w:val="0"/>
          <w:sz w:val="28"/>
          <w:szCs w:val="28"/>
          <w:lang w:val="uk-UA"/>
        </w:rPr>
        <w:t>Печерської</w:t>
      </w:r>
      <w:r w:rsidR="00680A03" w:rsidRPr="008C2EB3">
        <w:rPr>
          <w:b w:val="0"/>
          <w:sz w:val="28"/>
          <w:szCs w:val="28"/>
          <w:lang w:val="uk-UA"/>
        </w:rPr>
        <w:t xml:space="preserve"> </w:t>
      </w:r>
      <w:r w:rsidR="004473B9">
        <w:rPr>
          <w:b w:val="0"/>
          <w:sz w:val="28"/>
          <w:szCs w:val="28"/>
          <w:lang w:val="uk-UA"/>
        </w:rPr>
        <w:t>районної</w:t>
      </w:r>
      <w:r w:rsidR="00680A03" w:rsidRPr="008C2EB3">
        <w:rPr>
          <w:b w:val="0"/>
          <w:sz w:val="28"/>
          <w:szCs w:val="28"/>
          <w:lang w:val="uk-UA"/>
        </w:rPr>
        <w:t xml:space="preserve"> </w:t>
      </w:r>
      <w:r w:rsidR="00890D34" w:rsidRPr="008C2EB3">
        <w:rPr>
          <w:b w:val="0"/>
          <w:sz w:val="28"/>
          <w:szCs w:val="28"/>
          <w:lang w:val="uk-UA"/>
        </w:rPr>
        <w:t>в місті Києві</w:t>
      </w:r>
      <w:r w:rsidR="004473B9">
        <w:rPr>
          <w:b w:val="0"/>
          <w:sz w:val="28"/>
          <w:szCs w:val="28"/>
          <w:lang w:val="uk-UA"/>
        </w:rPr>
        <w:t xml:space="preserve"> державної</w:t>
      </w:r>
      <w:r w:rsidR="00680A03" w:rsidRPr="008C2EB3">
        <w:rPr>
          <w:b w:val="0"/>
          <w:sz w:val="28"/>
          <w:szCs w:val="28"/>
          <w:lang w:val="uk-UA"/>
        </w:rPr>
        <w:t xml:space="preserve"> адміністрації</w:t>
      </w:r>
      <w:r w:rsidR="008C2EB3" w:rsidRPr="008C2EB3">
        <w:rPr>
          <w:b w:val="0"/>
          <w:sz w:val="28"/>
          <w:szCs w:val="28"/>
          <w:lang w:val="uk-UA"/>
        </w:rPr>
        <w:t xml:space="preserve"> </w:t>
      </w:r>
      <w:r w:rsidR="00256104" w:rsidRPr="008C2EB3">
        <w:rPr>
          <w:b w:val="0"/>
          <w:sz w:val="28"/>
          <w:szCs w:val="28"/>
          <w:lang w:val="uk-UA"/>
        </w:rPr>
        <w:t xml:space="preserve">(далі </w:t>
      </w:r>
      <w:r w:rsidR="00890D34" w:rsidRPr="008C2EB3">
        <w:rPr>
          <w:b w:val="0"/>
          <w:sz w:val="28"/>
          <w:szCs w:val="28"/>
          <w:lang w:val="uk-UA"/>
        </w:rPr>
        <w:t>–</w:t>
      </w:r>
      <w:r w:rsidR="00256104" w:rsidRPr="008C2EB3">
        <w:rPr>
          <w:b w:val="0"/>
          <w:sz w:val="28"/>
          <w:szCs w:val="28"/>
          <w:lang w:val="uk-UA"/>
        </w:rPr>
        <w:t xml:space="preserve"> </w:t>
      </w:r>
      <w:r w:rsidR="004473B9">
        <w:rPr>
          <w:b w:val="0"/>
          <w:sz w:val="28"/>
          <w:szCs w:val="28"/>
          <w:lang w:val="uk-UA"/>
        </w:rPr>
        <w:t>ССДС Печерської РДА</w:t>
      </w:r>
      <w:r w:rsidR="00256104" w:rsidRPr="008C2EB3">
        <w:rPr>
          <w:b w:val="0"/>
          <w:sz w:val="28"/>
          <w:szCs w:val="28"/>
          <w:lang w:val="uk-UA"/>
        </w:rPr>
        <w:t>), матеріалів про</w:t>
      </w:r>
      <w:r w:rsidR="0020036C">
        <w:rPr>
          <w:b w:val="0"/>
          <w:sz w:val="28"/>
          <w:szCs w:val="28"/>
          <w:lang w:val="uk-UA"/>
        </w:rPr>
        <w:t xml:space="preserve"> адміністративні правопорушення та</w:t>
      </w:r>
      <w:r w:rsidR="00256104" w:rsidRPr="008C2EB3">
        <w:rPr>
          <w:b w:val="0"/>
          <w:sz w:val="28"/>
          <w:szCs w:val="28"/>
          <w:lang w:val="uk-UA"/>
        </w:rPr>
        <w:t xml:space="preserve"> порядок розгляду справ про адміністративні</w:t>
      </w:r>
      <w:r w:rsidR="0020036C">
        <w:rPr>
          <w:b w:val="0"/>
          <w:sz w:val="28"/>
          <w:szCs w:val="28"/>
          <w:lang w:val="uk-UA"/>
        </w:rPr>
        <w:t xml:space="preserve"> правопорушення, а також визначено</w:t>
      </w:r>
      <w:r w:rsidR="00256104" w:rsidRPr="008C2EB3">
        <w:rPr>
          <w:b w:val="0"/>
          <w:sz w:val="28"/>
          <w:szCs w:val="28"/>
          <w:lang w:val="uk-UA"/>
        </w:rPr>
        <w:t xml:space="preserve"> порядок контролю за дотриманням законодавства під час оформлення матеріалів про адміністративні правопорушення.</w:t>
      </w:r>
    </w:p>
    <w:p w:rsidR="00386504" w:rsidRDefault="00256104" w:rsidP="0038650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21"/>
      <w:bookmarkStart w:id="3" w:name="n22"/>
      <w:bookmarkEnd w:id="2"/>
      <w:bookmarkEnd w:id="3"/>
      <w:r w:rsidRPr="0068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</w:t>
      </w:r>
      <w:proofErr w:type="spellStart"/>
      <w:r w:rsidRPr="00680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Документування</w:t>
      </w:r>
      <w:proofErr w:type="spellEnd"/>
      <w:r w:rsidRPr="0068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68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bookmarkStart w:id="4" w:name="n23"/>
      <w:bookmarkEnd w:id="4"/>
      <w:proofErr w:type="spellEnd"/>
    </w:p>
    <w:p w:rsidR="00256104" w:rsidRPr="00386504" w:rsidRDefault="00256104" w:rsidP="003865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протоколів про </w:t>
      </w:r>
      <w:proofErr w:type="spellStart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2CE2" w:rsidRP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E1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ередбачені частинами 5-7 статті</w:t>
      </w:r>
      <w:r w:rsidR="00402CE2" w:rsidRP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184 та </w:t>
      </w:r>
      <w:r w:rsid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статтею </w:t>
      </w:r>
      <w:r w:rsidR="00402CE2" w:rsidRP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188 </w:t>
      </w:r>
      <w:r w:rsidR="00402CE2" w:rsidRPr="00402CE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50</w:t>
      </w:r>
      <w:r w:rsidR="00402CE2" w:rsidRP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69D4" w:rsidRPr="00E169D4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E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proofErr w:type="gramStart"/>
      <w:r w:rsid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gramEnd"/>
      <w:r w:rsid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яких, </w:t>
      </w:r>
      <w:proofErr w:type="spellStart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 </w:t>
      </w:r>
      <w:proofErr w:type="spellStart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посадові</w:t>
      </w:r>
      <w:proofErr w:type="spellEnd"/>
      <w:r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r w:rsidR="00386504" w:rsidRPr="00BF5AC5">
        <w:rPr>
          <w:rFonts w:ascii="Times New Roman" w:hAnsi="Times New Roman" w:cs="Times New Roman"/>
          <w:sz w:val="28"/>
          <w:szCs w:val="28"/>
          <w:lang w:val="uk-UA"/>
        </w:rPr>
        <w:t>ССДС Печерської РДА</w:t>
      </w:r>
      <w:r w:rsid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6104" w:rsidRPr="0020036C" w:rsidRDefault="007D4F3F" w:rsidP="003865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24"/>
      <w:bookmarkStart w:id="6" w:name="n25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</w:t>
      </w:r>
      <w:proofErr w:type="spellEnd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складаються</w:t>
      </w:r>
      <w:proofErr w:type="spellEnd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256104" w:rsidRPr="0040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статтею </w:t>
      </w:r>
      <w:r w:rsidR="003E1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hyperlink r:id="rId7" w:tgtFrame="_blank" w:history="1">
        <w:r w:rsidR="003E158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6</w:t>
        </w:r>
      </w:hyperlink>
      <w:r w:rsidR="00256104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56104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КУпАП</w:t>
      </w:r>
      <w:proofErr w:type="spellEnd"/>
      <w:r w:rsidR="00256104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6104" w:rsidRPr="0020036C" w:rsidRDefault="007D4F3F" w:rsidP="003865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26"/>
      <w:bookmarkStart w:id="8" w:name="n27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256104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разі вчинення адміністративного правопорушення </w:t>
      </w:r>
      <w:r w:rsid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визначеного статтями </w:t>
      </w:r>
      <w:r w:rsidR="0020036C" w:rsidRP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184 та </w:t>
      </w:r>
      <w:r w:rsid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статтею </w:t>
      </w:r>
      <w:r w:rsidR="0020036C" w:rsidRP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188 </w:t>
      </w:r>
      <w:r w:rsidR="0020036C" w:rsidRPr="00402CE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50</w:t>
      </w:r>
      <w:r w:rsidR="0020036C" w:rsidRP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69D4" w:rsidRPr="00E169D4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E169D4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6104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особами, які досягли віку, з якого настає адміністративна відповідальність, упо</w:t>
      </w:r>
      <w:r w:rsidR="00E80725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вноважені на те посадові особи </w:t>
      </w:r>
      <w:r w:rsidR="00BF5AC5" w:rsidRPr="00BF5AC5">
        <w:rPr>
          <w:rFonts w:ascii="Times New Roman" w:hAnsi="Times New Roman" w:cs="Times New Roman"/>
          <w:sz w:val="28"/>
          <w:szCs w:val="28"/>
          <w:lang w:val="uk-UA"/>
        </w:rPr>
        <w:t>ССДС Печерської РДА</w:t>
      </w:r>
      <w:r w:rsidR="00BF5AC5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6104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складають протокол про адміністративне правопорушення</w:t>
      </w:r>
      <w:r w:rsid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статті 255</w:t>
      </w:r>
      <w:r w:rsidR="0020036C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036C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КУпАП</w:t>
      </w:r>
      <w:proofErr w:type="spellEnd"/>
      <w:r w:rsidR="0020036C" w:rsidRP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56104" w:rsidRPr="007D4F3F" w:rsidRDefault="007D4F3F" w:rsidP="003865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28"/>
      <w:bookmarkStart w:id="10" w:name="n29"/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anchor="n153" w:history="1">
        <w:r w:rsidR="00256104" w:rsidRPr="007D4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Протокол про </w:t>
        </w:r>
        <w:proofErr w:type="spellStart"/>
        <w:r w:rsidR="00256104" w:rsidRPr="007D4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адміністративне</w:t>
        </w:r>
        <w:proofErr w:type="spellEnd"/>
        <w:r w:rsidR="00256104" w:rsidRPr="007D4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256104" w:rsidRPr="007D4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правопорушення</w:t>
        </w:r>
        <w:proofErr w:type="spellEnd"/>
      </w:hyperlink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бланку, що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виготовлений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друкарським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</w:t>
      </w:r>
      <w:r w:rsidR="0020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формою бланку, що додається (додаток 1)</w:t>
      </w:r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E23" w:rsidRPr="003B2E23" w:rsidRDefault="007D4F3F" w:rsidP="003B2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n251"/>
      <w:bookmarkStart w:id="12" w:name="n30"/>
      <w:bookmarkEnd w:id="11"/>
      <w:bookmarkEnd w:id="12"/>
      <w:r w:rsidRPr="007D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3" w:name="n31"/>
      <w:bookmarkEnd w:id="13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A71BF" w:rsidRP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Не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закреслення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що 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заносяться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  протоколу,  а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унесення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того, як пр</w:t>
      </w:r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отокол </w:t>
      </w:r>
      <w:proofErr w:type="spellStart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підписаний</w:t>
      </w:r>
      <w:proofErr w:type="spellEnd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особою, щодо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складений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104" w:rsidRPr="003B2E23" w:rsidRDefault="004301E1" w:rsidP="003B2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" w:name="n32"/>
      <w:bookmarkEnd w:id="14"/>
      <w:r w:rsidR="00BF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про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примірниках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з яких </w:t>
      </w:r>
      <w:proofErr w:type="spellStart"/>
      <w:proofErr w:type="gram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розписку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вручається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притягається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адміністративної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="00256104"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1E1" w:rsidRPr="003E1582" w:rsidRDefault="004301E1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n33"/>
      <w:bookmarkStart w:id="16" w:name="n54"/>
      <w:bookmarkStart w:id="17" w:name="o32"/>
      <w:bookmarkEnd w:id="15"/>
      <w:bookmarkEnd w:id="16"/>
      <w:bookmarkEnd w:id="17"/>
    </w:p>
    <w:p w:rsidR="004301E1" w:rsidRPr="00655946" w:rsidRDefault="004301E1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o33"/>
      <w:bookmarkEnd w:id="18"/>
      <w:r w:rsidRPr="00430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65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 протоколі про адміністр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ативне правопорушення при його </w:t>
      </w:r>
      <w:r w:rsidRPr="0065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аданні </w:t>
      </w:r>
      <w:r w:rsidRPr="0065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обов'язково  вказується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  Кодексу  України   про адміністративні </w:t>
      </w:r>
      <w:r w:rsidRPr="0065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правопорушенн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згідно з якою передбачено адміністративну </w:t>
      </w:r>
      <w:r w:rsidRPr="0065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відповідальність. </w:t>
      </w:r>
      <w:r w:rsidRPr="00655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4301E1" w:rsidRPr="003B6D70" w:rsidRDefault="004301E1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o34"/>
      <w:bookmarkEnd w:id="19"/>
      <w:r w:rsidRPr="00430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викладенні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вказуються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час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суть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протиправні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вчинила  особа,  щодо 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  про </w:t>
      </w:r>
      <w:proofErr w:type="spellStart"/>
      <w:r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</w:t>
      </w:r>
      <w:r w:rsidR="003E1582"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ативне</w:t>
      </w:r>
      <w:proofErr w:type="spellEnd"/>
      <w:r w:rsidR="003E1582"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582" w:rsidRP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BF5AC5" w:rsidRP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які норми</w:t>
      </w:r>
      <w:r w:rsidR="003E1582" w:rsidRP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законодавства порушено.</w:t>
      </w:r>
    </w:p>
    <w:p w:rsidR="003E1582" w:rsidRPr="003E1582" w:rsidRDefault="003E1582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1E1" w:rsidRPr="00655946" w:rsidRDefault="006A070D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o35"/>
      <w:bookmarkEnd w:id="2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301E1" w:rsidRPr="00430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потерпілі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 протоколу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імена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проживання.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44B2" w:rsidRPr="003B6D70" w:rsidRDefault="006A070D" w:rsidP="003B6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o36"/>
      <w:bookmarkEnd w:id="2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301E1" w:rsidRPr="00430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посадова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</w:t>
      </w:r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  </w:t>
      </w:r>
      <w:proofErr w:type="spellStart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зобов'язана</w:t>
      </w:r>
      <w:proofErr w:type="spellEnd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</w:t>
      </w:r>
      <w:proofErr w:type="spellEnd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про  </w:t>
      </w:r>
      <w:proofErr w:type="spellStart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63 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України  </w:t>
      </w:r>
      <w:r w:rsidR="00D5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</w:t>
      </w:r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язками</w:t>
      </w:r>
      <w:proofErr w:type="spellEnd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передбаченими</w:t>
      </w:r>
      <w:proofErr w:type="spellEnd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="0043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 Кодексу    України    про  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4301E1" w:rsidRPr="00430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що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робиться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відмітка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301E1" w:rsidRDefault="004301E1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2" w:name="o37"/>
      <w:bookmarkEnd w:id="22"/>
      <w:r w:rsid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A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щодо  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протокол    про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пропонується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письмове</w:t>
      </w:r>
      <w:proofErr w:type="spellEnd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пояснення та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суттю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чиненого</w:t>
      </w:r>
      <w:proofErr w:type="spellEnd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яке </w:t>
      </w:r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вноситься  до протоколу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засвідчується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ідписом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зазначеної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особи. Пояснення та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6A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</w:t>
      </w:r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атись</w:t>
      </w:r>
      <w:proofErr w:type="spellEnd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протоколу окремо, про </w:t>
      </w:r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робиться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3" w:name="o38"/>
      <w:bookmarkEnd w:id="23"/>
      <w:r w:rsidR="006A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 щодо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  про </w:t>
      </w:r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адміністративне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від надання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пояснень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зауважень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суттю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вчиненого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посадова</w:t>
      </w:r>
      <w:proofErr w:type="spellEnd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особа </w:t>
      </w:r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вносить</w:t>
      </w:r>
      <w:r w:rsidR="004A71BF" w:rsidRP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A71BF" w:rsidRP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4A71BF" w:rsidRP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1BF" w:rsidRP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засвідчу</w:t>
      </w:r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proofErr w:type="spellEnd"/>
      <w:r w:rsidR="004A71BF" w:rsidRP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ідписом</w:t>
      </w:r>
      <w:proofErr w:type="spellEnd"/>
      <w:r w:rsid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44B2" w:rsidRPr="00FF44B2" w:rsidRDefault="00FF44B2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5BF3" w:rsidRDefault="006A070D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o39"/>
      <w:bookmarkEnd w:id="24"/>
      <w:r w:rsidRPr="006A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</w:t>
      </w:r>
      <w:proofErr w:type="spellStart"/>
      <w:proofErr w:type="gram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ідписується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посадовою</w:t>
      </w:r>
      <w:proofErr w:type="spellEnd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 та </w:t>
      </w:r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особою, щодо </w:t>
      </w:r>
      <w:proofErr w:type="spellStart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="004A71BF" w:rsidRP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4A71BF" w:rsidRP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A71BF" w:rsidRP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підписуватись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свідками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потерпілими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6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bookmarkStart w:id="25" w:name="o40"/>
      <w:bookmarkEnd w:id="25"/>
      <w:proofErr w:type="spellEnd"/>
      <w:r w:rsidR="00AA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6095" w:rsidRDefault="00D56095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44ED" w:rsidRDefault="003B6D70" w:rsidP="003B6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o42"/>
      <w:bookmarkEnd w:id="2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A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протоколу 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долучаються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що  </w:t>
      </w:r>
      <w:proofErr w:type="spellStart"/>
      <w:proofErr w:type="gram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7" w:name="o43"/>
      <w:bookmarkEnd w:id="27"/>
      <w:r w:rsidR="00AA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повинен</w:t>
      </w:r>
      <w:r w:rsidR="00AA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</w:t>
      </w:r>
      <w:proofErr w:type="spellEnd"/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реквізити</w:t>
      </w:r>
      <w:proofErr w:type="spellEnd"/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(дату,  </w:t>
      </w:r>
      <w:proofErr w:type="spellStart"/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ідписи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</w:t>
      </w:r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AA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AA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AA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="00AA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8" w:name="o44"/>
      <w:bookmarkEnd w:id="28"/>
    </w:p>
    <w:p w:rsidR="00FF44B2" w:rsidRPr="00FF44B2" w:rsidRDefault="00FF44B2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4B2" w:rsidRDefault="004D44ED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A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Складений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що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 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86E" w:rsidRP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 5-7</w:t>
      </w:r>
      <w:r w:rsidR="00F8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</w:t>
      </w:r>
      <w:proofErr w:type="spellEnd"/>
      <w:r w:rsidR="00D5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AE0">
        <w:rPr>
          <w:rFonts w:ascii="Times New Roman" w:hAnsi="Times New Roman" w:cs="Times New Roman"/>
          <w:sz w:val="28"/>
          <w:szCs w:val="28"/>
          <w:lang w:val="uk-UA"/>
        </w:rPr>
        <w:t>184 та статтею</w:t>
      </w:r>
      <w:r w:rsidR="003B6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4ED"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Pr="004D44E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50</w:t>
      </w:r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4ED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</w:t>
      </w:r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посадовою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у справу. 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</w:t>
      </w:r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дня  справа  про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азом   </w:t>
      </w:r>
      <w:proofErr w:type="spellStart"/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супровідним</w:t>
      </w:r>
      <w:proofErr w:type="spellEnd"/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листом </w:t>
      </w:r>
      <w:r w:rsidR="003B6D70" w:rsidRP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ССДС Печерської РДА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Печерського </w:t>
      </w:r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 Києва.</w:t>
      </w:r>
      <w:r w:rsidR="004301E1"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4B2" w:rsidRDefault="004301E1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5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9" w:name="o45"/>
      <w:bookmarkEnd w:id="29"/>
      <w:r w:rsid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D44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86E" w:rsidRPr="0040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 5-7</w:t>
      </w:r>
      <w:r w:rsidR="00F8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44135"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</w:t>
      </w:r>
      <w:proofErr w:type="spellEnd"/>
      <w:r w:rsidR="00D5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E0">
        <w:rPr>
          <w:rFonts w:ascii="Times New Roman" w:hAnsi="Times New Roman" w:cs="Times New Roman"/>
          <w:sz w:val="28"/>
          <w:szCs w:val="28"/>
          <w:lang w:val="uk-UA"/>
        </w:rPr>
        <w:t xml:space="preserve">184 та статтею </w:t>
      </w:r>
      <w:r w:rsidR="004D44ED" w:rsidRPr="00D44135"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="004D44ED" w:rsidRPr="00D441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50</w:t>
      </w:r>
      <w:r w:rsidR="00D5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44ED"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4ED" w:rsidRPr="00D44135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D44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суддями</w:t>
      </w:r>
      <w:proofErr w:type="spellEnd"/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Печерського </w:t>
      </w:r>
      <w:r w:rsid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суду  </w:t>
      </w:r>
      <w:proofErr w:type="gramStart"/>
      <w:r w:rsid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="003B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іста Києва </w:t>
      </w:r>
      <w:proofErr w:type="spellStart"/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proofErr w:type="spellStart"/>
      <w:r w:rsid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 </w:t>
      </w:r>
      <w:proofErr w:type="spellStart"/>
      <w:r w:rsid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3B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Кодексу. </w:t>
      </w:r>
    </w:p>
    <w:p w:rsidR="00F8386E" w:rsidRPr="003E1582" w:rsidRDefault="00F8386E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69" w:rsidRPr="00434E69" w:rsidRDefault="004301E1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E69"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</w:t>
      </w:r>
      <w:proofErr w:type="spellStart"/>
      <w:r w:rsidR="00434E69"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</w:t>
      </w:r>
      <w:r w:rsid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рмлення</w:t>
      </w:r>
      <w:proofErr w:type="spellEnd"/>
      <w:r w:rsid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E69"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434E69"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="00434E69"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E69"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434E69"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E69"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4E69" w:rsidRDefault="00434E69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o47"/>
      <w:bookmarkEnd w:id="3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посадова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протокол. </w:t>
      </w:r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1" w:name="o48"/>
      <w:bookmarkEnd w:id="31"/>
    </w:p>
    <w:p w:rsidR="00434E69" w:rsidRDefault="00434E69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не </w:t>
      </w:r>
      <w:proofErr w:type="spellStart"/>
      <w:proofErr w:type="gram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після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реєструється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посадовою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у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протоколів  про 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2), </w:t>
      </w:r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прошнуровані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пронумеровані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скріплені</w:t>
      </w:r>
      <w:proofErr w:type="spellEnd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печаткою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Печерської районної в місті Києві державної адміністрації</w:t>
      </w:r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86E" w:rsidRPr="00F8386E" w:rsidRDefault="00F8386E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86E" w:rsidRDefault="00434E69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o49"/>
      <w:bookmarkEnd w:id="3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примірника</w:t>
      </w:r>
      <w:proofErr w:type="spellEnd"/>
      <w:r w:rsidR="00F8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4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протоколу.</w:t>
      </w:r>
      <w:bookmarkStart w:id="33" w:name="o50"/>
      <w:bookmarkEnd w:id="33"/>
    </w:p>
    <w:p w:rsidR="00F8386E" w:rsidRPr="00F8386E" w:rsidRDefault="00F8386E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86E" w:rsidRDefault="00F8386E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4E69"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34E69"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="00434E69"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434E69"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протоколів    проводиться   в   межах   кожного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4E69"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року окремо.</w:t>
      </w:r>
    </w:p>
    <w:p w:rsidR="00F8386E" w:rsidRPr="00F8386E" w:rsidRDefault="00F8386E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86E" w:rsidRDefault="00434E69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o51"/>
      <w:bookmarkEnd w:id="34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бланків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протоколів 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бланків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протоколів  про 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="00F8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F8386E" w:rsidRPr="00F8386E" w:rsidRDefault="00F8386E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86E" w:rsidRDefault="00434E69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o52"/>
      <w:bookmarkEnd w:id="35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Бланк протоколу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серію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номер.  Бланки  протоколів </w:t>
      </w:r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наскрізну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нумерацію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серію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що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адміністративно-територіальної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F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4).</w:t>
      </w:r>
    </w:p>
    <w:p w:rsidR="00F8386E" w:rsidRPr="00F8386E" w:rsidRDefault="00F8386E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86E" w:rsidRPr="003E1582" w:rsidRDefault="00434E69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o53"/>
      <w:bookmarkEnd w:id="36"/>
      <w:r w:rsidRPr="00F8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Журнали  реєстрації   протоколів   про   адміністративні </w:t>
      </w:r>
      <w:r w:rsidRPr="00F8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правопорушення   та   журнали   видачі   бланків   протоколів  про </w:t>
      </w:r>
      <w:r w:rsidRPr="00F8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адміністративні правопорушення зберігаються протягом трьох років.</w:t>
      </w:r>
    </w:p>
    <w:p w:rsidR="00471FE9" w:rsidRDefault="00471FE9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7D2" w:rsidRPr="004927D2" w:rsidRDefault="004927D2" w:rsidP="0038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86E" w:rsidRPr="00F8386E" w:rsidRDefault="00F8386E" w:rsidP="0047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386E" w:rsidRPr="004927D2" w:rsidRDefault="004927D2" w:rsidP="0047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o54"/>
      <w:bookmarkEnd w:id="3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 у справах дітей та сім</w:t>
      </w:r>
      <w:r w:rsidRPr="004927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9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Оксана КРАВЧУК</w:t>
      </w:r>
    </w:p>
    <w:p w:rsidR="00F8386E" w:rsidRPr="003E1582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70" w:rsidRDefault="003B6D70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16" w:rsidRPr="004927D2" w:rsidRDefault="00147916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74" w:rsidRPr="004A71BF" w:rsidRDefault="00D56095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356F2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                         </w:t>
      </w:r>
      <w:r w:rsidR="009B6AE0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="004A71BF" w:rsidRPr="004927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0C7E3D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="00F8386E" w:rsidRPr="004A7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="00F8386E" w:rsidRPr="004A7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        </w:t>
      </w:r>
      <w:r w:rsidR="00B92474" w:rsidRPr="004A7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8386E" w:rsidRPr="004A7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Інструкції</w:t>
      </w:r>
      <w:r w:rsidR="00F8386E" w:rsidRPr="004A71BF">
        <w:rPr>
          <w:rFonts w:ascii="Courier New" w:eastAsia="Times New Roman" w:hAnsi="Courier New" w:cs="Courier New"/>
          <w:sz w:val="28"/>
          <w:szCs w:val="28"/>
          <w:lang w:val="uk-UA" w:eastAsia="ru-RU"/>
        </w:rPr>
        <w:t xml:space="preserve"> </w:t>
      </w:r>
      <w:r w:rsidR="00E169D4">
        <w:rPr>
          <w:rFonts w:ascii="Times New Roman" w:eastAsia="Calibri" w:hAnsi="Times New Roman"/>
          <w:sz w:val="28"/>
          <w:szCs w:val="28"/>
          <w:lang w:val="uk-UA"/>
        </w:rPr>
        <w:t>про порядок оформлення</w:t>
      </w:r>
      <w:r w:rsidR="00B92474" w:rsidRPr="004A71BF">
        <w:rPr>
          <w:rFonts w:ascii="Times New Roman" w:eastAsia="Calibri" w:hAnsi="Times New Roman"/>
          <w:sz w:val="28"/>
          <w:szCs w:val="28"/>
          <w:lang w:val="uk-UA"/>
        </w:rPr>
        <w:t xml:space="preserve">    </w:t>
      </w:r>
    </w:p>
    <w:p w:rsidR="00B92474" w:rsidRPr="004A71BF" w:rsidRDefault="00B92474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4A71BF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Службою у справах дітей та сім'ї   </w:t>
      </w:r>
    </w:p>
    <w:p w:rsidR="00B92474" w:rsidRPr="004A71BF" w:rsidRDefault="00B92474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4A71BF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Печерської районної в місті Києві </w:t>
      </w:r>
    </w:p>
    <w:p w:rsidR="00B92474" w:rsidRPr="004A71BF" w:rsidRDefault="00B92474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4A71BF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</w:t>
      </w:r>
      <w:r w:rsidR="00E169D4">
        <w:rPr>
          <w:rFonts w:ascii="Times New Roman" w:eastAsia="Calibri" w:hAnsi="Times New Roman"/>
          <w:sz w:val="28"/>
          <w:szCs w:val="28"/>
          <w:lang w:val="uk-UA"/>
        </w:rPr>
        <w:t xml:space="preserve">        державної адміністрації</w:t>
      </w:r>
      <w:r w:rsidRPr="004A71BF">
        <w:rPr>
          <w:rFonts w:ascii="Times New Roman" w:eastAsia="Calibri" w:hAnsi="Times New Roman"/>
          <w:sz w:val="28"/>
          <w:szCs w:val="28"/>
          <w:lang w:val="uk-UA"/>
        </w:rPr>
        <w:t xml:space="preserve">  матеріалів про </w:t>
      </w:r>
    </w:p>
    <w:p w:rsidR="00B92474" w:rsidRPr="004A71BF" w:rsidRDefault="00B92474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4A71BF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адміністративні правопорушення при </w:t>
      </w:r>
    </w:p>
    <w:p w:rsidR="00B92474" w:rsidRPr="004A71BF" w:rsidRDefault="00B92474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4A71BF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Печерській районній в місті Києві </w:t>
      </w:r>
    </w:p>
    <w:p w:rsidR="00F8386E" w:rsidRPr="00356F21" w:rsidRDefault="00B92474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4A71BF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державній адміністрації</w:t>
      </w:r>
      <w:r w:rsidR="00F8386E" w:rsidRPr="004A71BF">
        <w:rPr>
          <w:rFonts w:ascii="Courier New" w:eastAsia="Times New Roman" w:hAnsi="Courier New" w:cs="Courier New"/>
          <w:sz w:val="28"/>
          <w:szCs w:val="28"/>
          <w:lang w:val="uk-UA" w:eastAsia="ru-RU"/>
        </w:rPr>
        <w:br/>
      </w:r>
      <w:r w:rsidR="00F8386E" w:rsidRPr="00356F2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="00F8386E" w:rsidRPr="00356F21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56"/>
      <w:bookmarkEnd w:id="38"/>
      <w:r w:rsidRPr="00356F2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="000B295C" w:rsidRPr="0020036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</w:t>
      </w:r>
      <w:proofErr w:type="spellStart"/>
      <w:r w:rsidRPr="0035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серія</w:t>
      </w:r>
      <w:proofErr w:type="spellEnd"/>
      <w:r w:rsidRPr="0035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N ___________ </w:t>
      </w:r>
      <w:r w:rsidRPr="00356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95C" w:rsidRPr="0020036C" w:rsidRDefault="000B295C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57"/>
      <w:bookmarkStart w:id="40" w:name="o58"/>
      <w:bookmarkEnd w:id="39"/>
      <w:bookmarkEnd w:id="40"/>
    </w:p>
    <w:p w:rsidR="00F8386E" w:rsidRPr="00356F21" w:rsidRDefault="000B295C" w:rsidP="009B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6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F8386E" w:rsidRPr="0035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F8386E" w:rsidRPr="0035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</w:t>
      </w:r>
      <w:r w:rsidR="009B6A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="00F8386E" w:rsidRPr="0035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="00F8386E" w:rsidRPr="0035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адміністративне</w:t>
      </w:r>
      <w:proofErr w:type="spellEnd"/>
      <w:r w:rsidR="00F8386E" w:rsidRPr="0035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8386E" w:rsidRPr="0035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правопорушення</w:t>
      </w:r>
      <w:proofErr w:type="spellEnd"/>
      <w:r w:rsidR="00F8386E" w:rsidRPr="0035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386E" w:rsidRPr="0035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="00F8386E" w:rsidRPr="0035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o59"/>
      <w:bookmarkEnd w:id="41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____________ 20__ року         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  <w:r w:rsidR="00D20674" w:rsidRPr="00D2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протоколу)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0674" w:rsidRPr="00D20674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o60"/>
      <w:bookmarkEnd w:id="42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</w:t>
      </w:r>
      <w:r w:rsidR="00D20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8386E" w:rsidRPr="00356F21" w:rsidRDefault="00D20674" w:rsidP="00D20674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(посада, </w:t>
      </w:r>
      <w:proofErr w:type="spellStart"/>
      <w:proofErr w:type="gramStart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овноваженої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посадової</w:t>
      </w:r>
      <w:proofErr w:type="spellEnd"/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особи)</w:t>
      </w:r>
    </w:p>
    <w:p w:rsidR="00F8386E" w:rsidRPr="00D20674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o61"/>
      <w:bookmarkEnd w:id="43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F8386E" w:rsidRPr="00D20674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o62"/>
      <w:bookmarkEnd w:id="44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_____________________________, </w:t>
      </w:r>
    </w:p>
    <w:p w:rsidR="00F8386E" w:rsidRPr="00356F21" w:rsidRDefault="00471FE9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o63"/>
      <w:bookmarkEnd w:id="45"/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095" w:rsidRPr="0035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 5-7 статті</w:t>
      </w:r>
      <w:r w:rsidRPr="0035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184 та 188 </w:t>
      </w:r>
      <w:r w:rsidRPr="00356F2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50</w:t>
      </w:r>
      <w:r w:rsidRPr="00356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   України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gramStart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про те, що: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356F21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="00D2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  <w:r w:rsidR="00D20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нормативно-правовий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46" w:name="o77"/>
      <w:bookmarkEnd w:id="46"/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особу,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протокол: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o78"/>
      <w:bookmarkEnd w:id="47"/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_________________________________________________________________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o80"/>
      <w:bookmarkEnd w:id="48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o82"/>
      <w:bookmarkEnd w:id="49"/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проживання, номер телефону 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o85"/>
      <w:bookmarkEnd w:id="50"/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посада, дата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 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o88"/>
      <w:bookmarkEnd w:id="51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 що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особу  (вид,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номер,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особової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(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proofErr w:type="spellStart"/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притягається</w:t>
      </w:r>
      <w:proofErr w:type="spellEnd"/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o93"/>
      <w:bookmarkEnd w:id="52"/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роз'яснено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63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України,  а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права та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 Кодексу України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право: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знайомитися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пояснення,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докази,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заявляти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при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юридичною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адвоката,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законом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надання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особи, 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виступати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ідною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перекладача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B6AE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="009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B6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 w:rsidR="009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B6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="009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B6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оскаржити</w:t>
      </w:r>
      <w:proofErr w:type="spellEnd"/>
      <w:r w:rsidR="004A71BF" w:rsidRPr="004A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E0" w:rsidRPr="009B6A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постанову</w:t>
      </w:r>
      <w:r w:rsidR="004A71BF" w:rsidRPr="004A71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A71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</w:t>
      </w:r>
      <w:r w:rsidR="004A71BF" w:rsidRPr="004A71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9B6A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справі</w:t>
      </w:r>
      <w:proofErr w:type="spellEnd"/>
      <w:r w:rsidRPr="009B6A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  <w:r w:rsidRPr="009B6A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o94"/>
      <w:bookmarkEnd w:id="53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o95"/>
      <w:bookmarkEnd w:id="54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особи,  щодо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про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від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обізнаність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зазначеними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України та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Кодексу України про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o96"/>
      <w:bookmarkEnd w:id="55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20036C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o98"/>
      <w:bookmarkEnd w:id="56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o99"/>
      <w:bookmarkEnd w:id="57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Пояснення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протоколу  (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окремо) ______________________________________________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20036C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o103"/>
      <w:bookmarkEnd w:id="58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пояснення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щодо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та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мотивів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ідмови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підписання</w:t>
      </w:r>
      <w:proofErr w:type="spellEnd"/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o104"/>
      <w:bookmarkEnd w:id="59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bookmarkStart w:id="60" w:name="o106"/>
      <w:bookmarkEnd w:id="60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</w:t>
      </w:r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еної</w:t>
      </w:r>
      <w:proofErr w:type="spellEnd"/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___________________</w:t>
      </w:r>
      <w:r w:rsidR="009B6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86E" w:rsidRPr="009B6AE0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1" w:name="o107"/>
      <w:bookmarkEnd w:id="61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додаються: _____________________________________</w:t>
      </w:r>
      <w:r w:rsidR="009B6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20036C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o111"/>
      <w:bookmarkEnd w:id="62"/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особи,  щодо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 про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яка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</w:t>
      </w:r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рник</w:t>
      </w:r>
      <w:proofErr w:type="spellEnd"/>
      <w:r w:rsidR="00356F21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__________ </w:t>
      </w:r>
    </w:p>
    <w:p w:rsidR="00F8386E" w:rsidRPr="009B6AE0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o112"/>
      <w:bookmarkEnd w:id="63"/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особи,  щодо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складений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протокол,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від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  <w:r w:rsidR="009B6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F8386E" w:rsidRPr="00356F21" w:rsidRDefault="00F8386E" w:rsidP="000B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9B6AE0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4" w:name="o114"/>
      <w:bookmarkEnd w:id="64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</w:t>
      </w:r>
      <w:r w:rsidR="009B6AE0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9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__________________</w:t>
      </w:r>
      <w:r w:rsidR="009B6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o115"/>
      <w:bookmarkEnd w:id="65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o116"/>
      <w:bookmarkEnd w:id="66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______________________________________________________________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(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проживання)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356F21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o117"/>
      <w:bookmarkEnd w:id="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  <w:r w:rsidR="00F8386E"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o118"/>
      <w:bookmarkEnd w:id="68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______________________________________________________________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(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проживання)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o119"/>
      <w:bookmarkEnd w:id="69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o120"/>
      <w:bookmarkEnd w:id="70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свідків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</w:t>
      </w:r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рпілих</w:t>
      </w:r>
      <w:proofErr w:type="spellEnd"/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F8386E" w:rsidRPr="0020036C" w:rsidRDefault="00356F21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o121"/>
      <w:bookmarkEnd w:id="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_________________ </w:t>
      </w:r>
    </w:p>
    <w:p w:rsidR="00F8386E" w:rsidRPr="0020036C" w:rsidRDefault="00356F21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o122"/>
      <w:bookmarkEnd w:id="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_________________ 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o123"/>
      <w:bookmarkEnd w:id="73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посадова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o124"/>
      <w:bookmarkEnd w:id="74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(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ініціали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o125"/>
      <w:bookmarkEnd w:id="75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Протокол </w:t>
      </w:r>
      <w:proofErr w:type="spellStart"/>
      <w:proofErr w:type="gram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proofErr w:type="gram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F8386E" w:rsidRPr="00356F21" w:rsidRDefault="00F8386E" w:rsidP="0035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(</w:t>
      </w:r>
      <w:proofErr w:type="spellStart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суду)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5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1FE9" w:rsidRPr="00356F21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E9" w:rsidRPr="00E169D4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386E" w:rsidRPr="004A11C2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6" w:name="o128"/>
      <w:bookmarkEnd w:id="76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spellStart"/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</w:t>
      </w:r>
      <w:r w:rsidR="001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</w:t>
      </w:r>
      <w:r w:rsidR="004A1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proofErr w:type="gramStart"/>
      <w:r w:rsid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="004A1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="004A1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12278C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o129"/>
      <w:bookmarkEnd w:id="77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</w:t>
      </w:r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</w:t>
      </w:r>
      <w:proofErr w:type="spellStart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реєстрації</w:t>
      </w:r>
      <w:proofErr w:type="spellEnd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протоколі</w:t>
      </w:r>
      <w:proofErr w:type="gramStart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</w:t>
      </w:r>
      <w:r w:rsid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тивні</w:t>
      </w:r>
      <w:proofErr w:type="spellEnd"/>
      <w:r w:rsid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</w:t>
      </w:r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правопорушення</w:t>
      </w:r>
      <w:proofErr w:type="spellEnd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8386E" w:rsidRPr="00655946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130"/>
      <w:bookmarkEnd w:id="78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</w:t>
      </w:r>
    </w:p>
    <w:p w:rsidR="00F8386E" w:rsidRPr="00655946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|N з/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п|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Серія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, |  Дата та</w:t>
      </w:r>
      <w:proofErr w:type="gram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ідомості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особу, | Посада, |   Дата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|Примітки|</w:t>
      </w:r>
      <w:proofErr w:type="spellEnd"/>
    </w:p>
    <w:p w:rsidR="00F8386E" w:rsidRPr="00655946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|номер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|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місце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щодо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якої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складено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ізвище,|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вручення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F8386E" w:rsidRPr="00655946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|  дата   |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вчинення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протокол  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|ініціали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</w:t>
      </w:r>
      <w:proofErr w:type="gram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другого</w:t>
      </w:r>
      <w:proofErr w:type="gram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|складання|правопору-|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|особи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що|примірника|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F8386E" w:rsidRPr="00655946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|протоколу|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шення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ізвище,|посада|місце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склала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|протоколу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F8386E" w:rsidRPr="00655946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|         |     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|і</w:t>
      </w:r>
      <w:proofErr w:type="gram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м'я</w:t>
      </w:r>
      <w:proofErr w:type="spellEnd"/>
      <w:proofErr w:type="gram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по | 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|роботи|протокол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|        |</w:t>
      </w:r>
    </w:p>
    <w:p w:rsidR="00F8386E" w:rsidRPr="00655946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|         |     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|батькові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|      |         |          |        |</w:t>
      </w:r>
    </w:p>
    <w:p w:rsidR="00F8386E" w:rsidRPr="00655946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|-----+---------+----------+---------+------+------+---------+----------+--------|</w:t>
      </w:r>
    </w:p>
    <w:p w:rsidR="00F8386E" w:rsidRPr="00655946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  1  |    2    |    3     |    4    |  5   |  6   |    7    |    8     |    9   |</w:t>
      </w:r>
    </w:p>
    <w:p w:rsidR="00F8386E" w:rsidRPr="00655946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     |         |          |         |      |      |         |          |        |</w:t>
      </w:r>
    </w:p>
    <w:p w:rsidR="00F8386E" w:rsidRPr="003E1582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---------------------------------------------------------------------------------- </w:t>
      </w: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E169D4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1FE9" w:rsidRPr="003E1582" w:rsidRDefault="00471FE9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386E" w:rsidRPr="0012278C" w:rsidRDefault="0012278C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o142"/>
      <w:bookmarkEnd w:id="7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proofErr w:type="spellStart"/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F8386E" w:rsidRPr="00122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143"/>
      <w:bookmarkEnd w:id="80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</w:t>
      </w:r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</w:t>
      </w:r>
      <w:proofErr w:type="spellStart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видачі</w:t>
      </w:r>
      <w:proofErr w:type="spellEnd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бланків</w:t>
      </w:r>
      <w:proofErr w:type="spellEnd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протоколі</w:t>
      </w:r>
      <w:proofErr w:type="gramStart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</w:t>
      </w:r>
      <w:r w:rsid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ивні</w:t>
      </w:r>
      <w:proofErr w:type="spellEnd"/>
      <w:r w:rsid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proofErr w:type="spellStart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правопорушення</w:t>
      </w:r>
      <w:proofErr w:type="spellEnd"/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5594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5594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144"/>
      <w:bookmarkEnd w:id="81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|N з/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|Дата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видачі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Серії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</w:t>
      </w:r>
      <w:proofErr w:type="gram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ількість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П.І.Б. та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|Примітка|</w:t>
      </w:r>
      <w:proofErr w:type="spellEnd"/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бланків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номери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виданих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</w:t>
      </w:r>
      <w:proofErr w:type="spellStart"/>
      <w:proofErr w:type="gram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ідпис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|</w:t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протоколів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|протоколів,|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бланків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|отримувача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|    що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|протоколі</w:t>
      </w:r>
      <w:proofErr w:type="gram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|        |</w:t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|видаються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, |  (словом) |           |        |</w:t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|від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_______|           |           |        |</w:t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</w:t>
      </w:r>
      <w:proofErr w:type="spellStart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|до</w:t>
      </w:r>
      <w:proofErr w:type="spellEnd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________|           |           |        |</w:t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|------+------------+-----------+-----------+-----------+--------|</w:t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  1   |      2     |     3     |     4     |     5     |    6   |</w:t>
      </w:r>
    </w:p>
    <w:p w:rsidR="00F8386E" w:rsidRPr="00655946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>|      |            |           |           |           |        |</w:t>
      </w:r>
    </w:p>
    <w:p w:rsidR="00F8386E" w:rsidRDefault="00F8386E" w:rsidP="0012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12278C" w:rsidRPr="0012278C" w:rsidRDefault="0012278C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F8386E" w:rsidRPr="00F8386E" w:rsidRDefault="00F8386E" w:rsidP="00F8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o156"/>
      <w:bookmarkEnd w:id="82"/>
      <w:r w:rsidRPr="006559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</w:p>
    <w:sectPr w:rsidR="00F8386E" w:rsidRPr="00F8386E" w:rsidSect="003E1582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D3" w:rsidRDefault="00584FD3" w:rsidP="0020036C">
      <w:pPr>
        <w:spacing w:after="0" w:line="240" w:lineRule="auto"/>
      </w:pPr>
      <w:r>
        <w:separator/>
      </w:r>
    </w:p>
  </w:endnote>
  <w:endnote w:type="continuationSeparator" w:id="0">
    <w:p w:rsidR="00584FD3" w:rsidRDefault="00584FD3" w:rsidP="002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D3" w:rsidRDefault="00584FD3" w:rsidP="0020036C">
      <w:pPr>
        <w:spacing w:after="0" w:line="240" w:lineRule="auto"/>
      </w:pPr>
      <w:r>
        <w:separator/>
      </w:r>
    </w:p>
  </w:footnote>
  <w:footnote w:type="continuationSeparator" w:id="0">
    <w:p w:rsidR="00584FD3" w:rsidRDefault="00584FD3" w:rsidP="0020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0347"/>
      <w:docPartObj>
        <w:docPartGallery w:val="Page Numbers (Top of Page)"/>
        <w:docPartUnique/>
      </w:docPartObj>
    </w:sdtPr>
    <w:sdtContent>
      <w:p w:rsidR="0020036C" w:rsidRDefault="00597AD3">
        <w:pPr>
          <w:pStyle w:val="a5"/>
          <w:jc w:val="center"/>
        </w:pPr>
        <w:fldSimple w:instr=" PAGE   \* MERGEFORMAT ">
          <w:r w:rsidR="00ED5DE5">
            <w:rPr>
              <w:noProof/>
            </w:rPr>
            <w:t>1</w:t>
          </w:r>
        </w:fldSimple>
      </w:p>
    </w:sdtContent>
  </w:sdt>
  <w:p w:rsidR="0020036C" w:rsidRDefault="002003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104"/>
    <w:rsid w:val="00047EB7"/>
    <w:rsid w:val="00071E0E"/>
    <w:rsid w:val="00084987"/>
    <w:rsid w:val="000A2DF8"/>
    <w:rsid w:val="000B295C"/>
    <w:rsid w:val="000C7E3D"/>
    <w:rsid w:val="00110BA6"/>
    <w:rsid w:val="0012278C"/>
    <w:rsid w:val="00147916"/>
    <w:rsid w:val="0020036C"/>
    <w:rsid w:val="00256104"/>
    <w:rsid w:val="002E4C96"/>
    <w:rsid w:val="00356F21"/>
    <w:rsid w:val="00386504"/>
    <w:rsid w:val="003B2E23"/>
    <w:rsid w:val="003B6D70"/>
    <w:rsid w:val="003D3D11"/>
    <w:rsid w:val="003E1582"/>
    <w:rsid w:val="00402CE2"/>
    <w:rsid w:val="004213EA"/>
    <w:rsid w:val="004301E1"/>
    <w:rsid w:val="00434E69"/>
    <w:rsid w:val="004473B9"/>
    <w:rsid w:val="00471FE9"/>
    <w:rsid w:val="004927D2"/>
    <w:rsid w:val="00495359"/>
    <w:rsid w:val="004A05B9"/>
    <w:rsid w:val="004A11C2"/>
    <w:rsid w:val="004A71BF"/>
    <w:rsid w:val="004D44ED"/>
    <w:rsid w:val="004E06A9"/>
    <w:rsid w:val="00584FD3"/>
    <w:rsid w:val="00597AD3"/>
    <w:rsid w:val="00680A03"/>
    <w:rsid w:val="006A070D"/>
    <w:rsid w:val="007D4F3F"/>
    <w:rsid w:val="008674CA"/>
    <w:rsid w:val="00884933"/>
    <w:rsid w:val="00890D34"/>
    <w:rsid w:val="008C2EB3"/>
    <w:rsid w:val="00922BB4"/>
    <w:rsid w:val="009266EE"/>
    <w:rsid w:val="009372A4"/>
    <w:rsid w:val="00997E4B"/>
    <w:rsid w:val="009B6AE0"/>
    <w:rsid w:val="009C6C43"/>
    <w:rsid w:val="00A60EF1"/>
    <w:rsid w:val="00A767D1"/>
    <w:rsid w:val="00AA5BF3"/>
    <w:rsid w:val="00AC1DB5"/>
    <w:rsid w:val="00B014D7"/>
    <w:rsid w:val="00B06D33"/>
    <w:rsid w:val="00B92474"/>
    <w:rsid w:val="00BF5AC5"/>
    <w:rsid w:val="00C02050"/>
    <w:rsid w:val="00C3582F"/>
    <w:rsid w:val="00C674C8"/>
    <w:rsid w:val="00CA44CC"/>
    <w:rsid w:val="00D20674"/>
    <w:rsid w:val="00D44135"/>
    <w:rsid w:val="00D56095"/>
    <w:rsid w:val="00DC6A7A"/>
    <w:rsid w:val="00E169D4"/>
    <w:rsid w:val="00E3318B"/>
    <w:rsid w:val="00E80725"/>
    <w:rsid w:val="00ED5DE5"/>
    <w:rsid w:val="00F23C55"/>
    <w:rsid w:val="00F8386E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33"/>
  </w:style>
  <w:style w:type="paragraph" w:styleId="1">
    <w:name w:val="heading 1"/>
    <w:basedOn w:val="a"/>
    <w:link w:val="10"/>
    <w:uiPriority w:val="9"/>
    <w:qFormat/>
    <w:rsid w:val="00680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5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56104"/>
  </w:style>
  <w:style w:type="paragraph" w:customStyle="1" w:styleId="rvps6">
    <w:name w:val="rvps6"/>
    <w:basedOn w:val="a"/>
    <w:rsid w:val="0025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56104"/>
  </w:style>
  <w:style w:type="paragraph" w:customStyle="1" w:styleId="rvps7">
    <w:name w:val="rvps7"/>
    <w:basedOn w:val="a"/>
    <w:rsid w:val="0025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56104"/>
  </w:style>
  <w:style w:type="paragraph" w:customStyle="1" w:styleId="rvps2">
    <w:name w:val="rvps2"/>
    <w:basedOn w:val="a"/>
    <w:rsid w:val="0025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6104"/>
    <w:rPr>
      <w:color w:val="0000FF"/>
      <w:u w:val="single"/>
    </w:rPr>
  </w:style>
  <w:style w:type="character" w:customStyle="1" w:styleId="rvts46">
    <w:name w:val="rvts46"/>
    <w:basedOn w:val="a0"/>
    <w:rsid w:val="00256104"/>
  </w:style>
  <w:style w:type="paragraph" w:customStyle="1" w:styleId="rvps4">
    <w:name w:val="rvps4"/>
    <w:basedOn w:val="a"/>
    <w:rsid w:val="0025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56104"/>
  </w:style>
  <w:style w:type="paragraph" w:customStyle="1" w:styleId="rvps15">
    <w:name w:val="rvps15"/>
    <w:basedOn w:val="a"/>
    <w:rsid w:val="0025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34E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36C"/>
  </w:style>
  <w:style w:type="paragraph" w:styleId="a7">
    <w:name w:val="footer"/>
    <w:basedOn w:val="a"/>
    <w:link w:val="a8"/>
    <w:uiPriority w:val="99"/>
    <w:semiHidden/>
    <w:unhideWhenUsed/>
    <w:rsid w:val="0020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1496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80732-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D8F8-01B9-407F-826D-266DD6DE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tetiana.goi</dc:creator>
  <cp:keywords/>
  <dc:description/>
  <cp:lastModifiedBy>tetiana.goi</cp:lastModifiedBy>
  <cp:revision>24</cp:revision>
  <cp:lastPrinted>2020-02-07T13:52:00Z</cp:lastPrinted>
  <dcterms:created xsi:type="dcterms:W3CDTF">2018-11-15T08:46:00Z</dcterms:created>
  <dcterms:modified xsi:type="dcterms:W3CDTF">2020-02-07T13:52:00Z</dcterms:modified>
</cp:coreProperties>
</file>