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Pr="00882F00" w:rsidRDefault="001D1562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від 10.03.2021 № 63 В</w:t>
      </w:r>
      <w:bookmarkStart w:id="0" w:name="_GoBack"/>
      <w:bookmarkEnd w:id="0"/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0870F1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0870F1">
        <w:rPr>
          <w:sz w:val="26"/>
          <w:szCs w:val="26"/>
          <w:lang w:val="uk-UA"/>
        </w:rPr>
        <w:t xml:space="preserve">головний спеціаліст </w:t>
      </w:r>
      <w:r w:rsidR="000870F1" w:rsidRPr="000870F1">
        <w:rPr>
          <w:sz w:val="26"/>
          <w:szCs w:val="26"/>
          <w:lang w:val="uk-UA"/>
        </w:rPr>
        <w:t>відділу організаційно-аналітичного забезпечення роботи голови</w:t>
      </w:r>
      <w:r w:rsidR="00D32C9E" w:rsidRPr="001271DF">
        <w:rPr>
          <w:sz w:val="26"/>
          <w:szCs w:val="26"/>
          <w:lang w:val="uk-UA"/>
        </w:rPr>
        <w:t xml:space="preserve"> </w:t>
      </w:r>
      <w:r w:rsidRPr="001271DF">
        <w:rPr>
          <w:sz w:val="26"/>
          <w:szCs w:val="26"/>
          <w:lang w:val="uk-UA"/>
        </w:rPr>
        <w:t>П</w:t>
      </w:r>
      <w:r w:rsidRPr="00882F00">
        <w:rPr>
          <w:sz w:val="26"/>
          <w:szCs w:val="26"/>
          <w:lang w:val="uk-UA"/>
        </w:rPr>
        <w:t>ечерської районної в місті Києві державної адміністрації</w:t>
      </w:r>
    </w:p>
    <w:tbl>
      <w:tblPr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67"/>
        <w:gridCol w:w="709"/>
        <w:gridCol w:w="5528"/>
      </w:tblGrid>
      <w:tr w:rsidR="0078278F" w:rsidRPr="0078278F" w:rsidTr="00033877">
        <w:trPr>
          <w:trHeight w:val="360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1" w:name="n766"/>
            <w:bookmarkEnd w:id="1"/>
            <w:r w:rsidRPr="0078278F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0870F1" w:rsidTr="00523B01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0F1" w:rsidRPr="000870F1" w:rsidRDefault="000870F1" w:rsidP="00523B01">
            <w:pPr>
              <w:tabs>
                <w:tab w:val="left" w:pos="525"/>
              </w:tabs>
              <w:ind w:right="121" w:firstLine="273"/>
              <w:jc w:val="left"/>
              <w:rPr>
                <w:sz w:val="24"/>
                <w:szCs w:val="24"/>
                <w:lang w:val="uk-UA"/>
              </w:rPr>
            </w:pPr>
            <w:r w:rsidRPr="000870F1">
              <w:rPr>
                <w:sz w:val="24"/>
                <w:szCs w:val="24"/>
                <w:lang w:val="uk-UA"/>
              </w:rPr>
              <w:t>1</w:t>
            </w:r>
            <w:bookmarkStart w:id="2" w:name="166"/>
            <w:bookmarkEnd w:id="2"/>
            <w:r>
              <w:rPr>
                <w:sz w:val="24"/>
                <w:szCs w:val="24"/>
                <w:lang w:val="uk-UA"/>
              </w:rPr>
              <w:t xml:space="preserve">. </w:t>
            </w:r>
            <w:r w:rsidRPr="000870F1">
              <w:rPr>
                <w:sz w:val="24"/>
                <w:szCs w:val="24"/>
                <w:lang w:val="uk-UA"/>
              </w:rPr>
              <w:t xml:space="preserve">Забезпечує ведення внутрішнього діловодства у відділі, упорядкування та оновлення інформаційно-аналітичних матеріалів </w:t>
            </w:r>
            <w:r w:rsidR="00523B01">
              <w:rPr>
                <w:sz w:val="24"/>
                <w:szCs w:val="24"/>
                <w:lang w:val="uk-UA"/>
              </w:rPr>
              <w:t xml:space="preserve">для </w:t>
            </w:r>
            <w:r w:rsidRPr="000870F1">
              <w:rPr>
                <w:sz w:val="24"/>
                <w:szCs w:val="24"/>
                <w:lang w:val="uk-UA"/>
              </w:rPr>
              <w:t>голови райдержадміністрації.</w:t>
            </w:r>
            <w:bookmarkStart w:id="3" w:name="167"/>
            <w:bookmarkEnd w:id="3"/>
          </w:p>
          <w:p w:rsidR="000870F1" w:rsidRPr="000870F1" w:rsidRDefault="000870F1" w:rsidP="00523B01">
            <w:pPr>
              <w:tabs>
                <w:tab w:val="left" w:pos="525"/>
              </w:tabs>
              <w:ind w:right="121" w:firstLine="273"/>
              <w:jc w:val="left"/>
              <w:rPr>
                <w:sz w:val="24"/>
                <w:szCs w:val="24"/>
                <w:lang w:val="uk-UA"/>
              </w:rPr>
            </w:pPr>
            <w:r w:rsidRPr="000870F1">
              <w:rPr>
                <w:sz w:val="24"/>
                <w:szCs w:val="24"/>
                <w:lang w:val="uk-UA"/>
              </w:rPr>
              <w:t>2</w:t>
            </w:r>
            <w:bookmarkStart w:id="4" w:name="168"/>
            <w:bookmarkEnd w:id="4"/>
            <w:r>
              <w:rPr>
                <w:sz w:val="24"/>
                <w:szCs w:val="24"/>
                <w:lang w:val="uk-UA"/>
              </w:rPr>
              <w:t xml:space="preserve">. </w:t>
            </w:r>
            <w:r w:rsidRPr="000870F1">
              <w:rPr>
                <w:sz w:val="24"/>
                <w:szCs w:val="24"/>
                <w:lang w:val="uk-UA"/>
              </w:rPr>
              <w:t xml:space="preserve">Збирає інформацію, попередньо опрацьовує та </w:t>
            </w:r>
            <w:proofErr w:type="spellStart"/>
            <w:r w:rsidRPr="000870F1">
              <w:rPr>
                <w:sz w:val="24"/>
                <w:szCs w:val="24"/>
                <w:lang w:val="uk-UA"/>
              </w:rPr>
              <w:t>оперативно</w:t>
            </w:r>
            <w:proofErr w:type="spellEnd"/>
            <w:r w:rsidRPr="000870F1">
              <w:rPr>
                <w:sz w:val="24"/>
                <w:szCs w:val="24"/>
                <w:lang w:val="uk-UA"/>
              </w:rPr>
              <w:t xml:space="preserve"> передає начальнику відділу.</w:t>
            </w:r>
          </w:p>
          <w:p w:rsidR="000870F1" w:rsidRPr="000870F1" w:rsidRDefault="000870F1" w:rsidP="00523B01">
            <w:pPr>
              <w:tabs>
                <w:tab w:val="left" w:pos="525"/>
              </w:tabs>
              <w:ind w:right="121" w:firstLine="273"/>
              <w:jc w:val="left"/>
              <w:rPr>
                <w:sz w:val="24"/>
                <w:szCs w:val="24"/>
                <w:lang w:val="uk-UA"/>
              </w:rPr>
            </w:pPr>
            <w:bookmarkStart w:id="5" w:name="169"/>
            <w:bookmarkEnd w:id="5"/>
            <w:r w:rsidRPr="000870F1">
              <w:rPr>
                <w:sz w:val="24"/>
                <w:szCs w:val="24"/>
                <w:lang w:val="uk-UA"/>
              </w:rPr>
              <w:t>3</w:t>
            </w:r>
            <w:bookmarkStart w:id="6" w:name="170"/>
            <w:bookmarkEnd w:id="6"/>
            <w:r>
              <w:rPr>
                <w:sz w:val="24"/>
                <w:szCs w:val="24"/>
                <w:lang w:val="uk-UA"/>
              </w:rPr>
              <w:t xml:space="preserve">. </w:t>
            </w:r>
            <w:r w:rsidRPr="000870F1">
              <w:rPr>
                <w:sz w:val="24"/>
                <w:szCs w:val="24"/>
                <w:lang w:val="uk-UA"/>
              </w:rPr>
              <w:t>Забезпечує розширення зовнішніх контактів Печерського району, організовує співпрацю в рамках партнерських угод із зарубіжними містами-побратимами, містами-партнерами, міжнародними організаціями в рамках участі району в міжнародних об’єднаннях та організаціях;</w:t>
            </w:r>
          </w:p>
          <w:p w:rsidR="000870F1" w:rsidRPr="000870F1" w:rsidRDefault="000870F1" w:rsidP="00523B01">
            <w:pPr>
              <w:tabs>
                <w:tab w:val="left" w:pos="525"/>
              </w:tabs>
              <w:ind w:right="121" w:firstLine="273"/>
              <w:jc w:val="left"/>
              <w:rPr>
                <w:sz w:val="24"/>
                <w:szCs w:val="24"/>
              </w:rPr>
            </w:pPr>
            <w:bookmarkStart w:id="7" w:name="171"/>
            <w:bookmarkEnd w:id="7"/>
            <w:r w:rsidRPr="000870F1">
              <w:rPr>
                <w:sz w:val="24"/>
                <w:szCs w:val="24"/>
              </w:rPr>
              <w:t>4</w:t>
            </w:r>
            <w:bookmarkStart w:id="8" w:name="172"/>
            <w:bookmarkEnd w:id="8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870F1">
              <w:rPr>
                <w:sz w:val="24"/>
                <w:szCs w:val="24"/>
              </w:rPr>
              <w:t>Опрацьовує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документи</w:t>
            </w:r>
            <w:proofErr w:type="spellEnd"/>
            <w:r w:rsidRPr="000870F1">
              <w:rPr>
                <w:sz w:val="24"/>
                <w:szCs w:val="24"/>
              </w:rPr>
              <w:t xml:space="preserve"> в </w:t>
            </w:r>
            <w:proofErr w:type="spellStart"/>
            <w:r w:rsidRPr="000870F1">
              <w:rPr>
                <w:sz w:val="24"/>
                <w:szCs w:val="24"/>
              </w:rPr>
              <w:t>інформаційно-телекомунікаційній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системі</w:t>
            </w:r>
            <w:proofErr w:type="spellEnd"/>
            <w:r w:rsidRPr="000870F1">
              <w:rPr>
                <w:sz w:val="24"/>
                <w:szCs w:val="24"/>
              </w:rPr>
              <w:t xml:space="preserve"> «</w:t>
            </w:r>
            <w:proofErr w:type="spellStart"/>
            <w:r w:rsidRPr="000870F1">
              <w:rPr>
                <w:sz w:val="24"/>
                <w:szCs w:val="24"/>
              </w:rPr>
              <w:t>Єдиний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інформаційний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прості</w:t>
            </w:r>
            <w:proofErr w:type="gramStart"/>
            <w:r w:rsidRPr="000870F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територіальної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громади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міста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Києва</w:t>
            </w:r>
            <w:proofErr w:type="spellEnd"/>
            <w:r w:rsidRPr="000870F1">
              <w:rPr>
                <w:sz w:val="24"/>
                <w:szCs w:val="24"/>
              </w:rPr>
              <w:t xml:space="preserve">» (Система </w:t>
            </w:r>
            <w:proofErr w:type="spellStart"/>
            <w:r w:rsidRPr="000870F1">
              <w:rPr>
                <w:sz w:val="24"/>
                <w:szCs w:val="24"/>
              </w:rPr>
              <w:t>електронного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документообігу</w:t>
            </w:r>
            <w:proofErr w:type="spellEnd"/>
            <w:r w:rsidRPr="000870F1">
              <w:rPr>
                <w:sz w:val="24"/>
                <w:szCs w:val="24"/>
              </w:rPr>
              <w:t xml:space="preserve"> «АСКОД»).</w:t>
            </w:r>
          </w:p>
          <w:p w:rsidR="000870F1" w:rsidRPr="000870F1" w:rsidRDefault="000870F1" w:rsidP="00523B01">
            <w:pPr>
              <w:tabs>
                <w:tab w:val="left" w:pos="525"/>
              </w:tabs>
              <w:ind w:right="121" w:firstLine="273"/>
              <w:jc w:val="left"/>
              <w:rPr>
                <w:sz w:val="24"/>
                <w:szCs w:val="24"/>
              </w:rPr>
            </w:pPr>
            <w:bookmarkStart w:id="9" w:name="173"/>
            <w:bookmarkEnd w:id="9"/>
            <w:r w:rsidRPr="000870F1">
              <w:rPr>
                <w:sz w:val="24"/>
                <w:szCs w:val="24"/>
              </w:rPr>
              <w:t>5</w:t>
            </w:r>
            <w:bookmarkStart w:id="10" w:name="174"/>
            <w:bookmarkEnd w:id="10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870F1">
              <w:rPr>
                <w:sz w:val="24"/>
                <w:szCs w:val="24"/>
              </w:rPr>
              <w:t>Здійснює</w:t>
            </w:r>
            <w:proofErr w:type="spellEnd"/>
            <w:r w:rsidRPr="000870F1">
              <w:rPr>
                <w:sz w:val="24"/>
                <w:szCs w:val="24"/>
              </w:rPr>
              <w:t xml:space="preserve"> контроль за </w:t>
            </w:r>
            <w:proofErr w:type="spellStart"/>
            <w:r w:rsidRPr="000870F1">
              <w:rPr>
                <w:sz w:val="24"/>
                <w:szCs w:val="24"/>
              </w:rPr>
              <w:t>організаційним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забезпеченням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нарад</w:t>
            </w:r>
            <w:proofErr w:type="spellEnd"/>
            <w:r w:rsidRPr="000870F1">
              <w:rPr>
                <w:sz w:val="24"/>
                <w:szCs w:val="24"/>
              </w:rPr>
              <w:t xml:space="preserve">, </w:t>
            </w:r>
            <w:proofErr w:type="spellStart"/>
            <w:r w:rsidRPr="000870F1">
              <w:rPr>
                <w:sz w:val="24"/>
                <w:szCs w:val="24"/>
              </w:rPr>
              <w:t>конференцій</w:t>
            </w:r>
            <w:proofErr w:type="spellEnd"/>
            <w:r w:rsidRPr="000870F1">
              <w:rPr>
                <w:sz w:val="24"/>
                <w:szCs w:val="24"/>
              </w:rPr>
              <w:t xml:space="preserve">, </w:t>
            </w:r>
            <w:proofErr w:type="spellStart"/>
            <w:r w:rsidRPr="000870F1">
              <w:rPr>
                <w:sz w:val="24"/>
                <w:szCs w:val="24"/>
              </w:rPr>
              <w:t>круглих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столів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тощо</w:t>
            </w:r>
            <w:proofErr w:type="spellEnd"/>
            <w:r w:rsidRPr="000870F1">
              <w:rPr>
                <w:sz w:val="24"/>
                <w:szCs w:val="24"/>
              </w:rPr>
              <w:t xml:space="preserve"> за </w:t>
            </w:r>
            <w:proofErr w:type="spellStart"/>
            <w:r w:rsidRPr="000870F1">
              <w:rPr>
                <w:sz w:val="24"/>
                <w:szCs w:val="24"/>
              </w:rPr>
              <w:t>участю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голови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райдержадміністрації</w:t>
            </w:r>
            <w:proofErr w:type="spellEnd"/>
            <w:r w:rsidRPr="000870F1">
              <w:rPr>
                <w:sz w:val="24"/>
                <w:szCs w:val="24"/>
              </w:rPr>
              <w:t>.</w:t>
            </w:r>
          </w:p>
          <w:p w:rsidR="000870F1" w:rsidRPr="000870F1" w:rsidRDefault="000870F1" w:rsidP="00523B01">
            <w:pPr>
              <w:tabs>
                <w:tab w:val="left" w:pos="525"/>
              </w:tabs>
              <w:ind w:right="121" w:firstLine="273"/>
              <w:jc w:val="left"/>
              <w:rPr>
                <w:sz w:val="24"/>
                <w:szCs w:val="24"/>
              </w:rPr>
            </w:pPr>
            <w:bookmarkStart w:id="11" w:name="175"/>
            <w:bookmarkEnd w:id="11"/>
            <w:r w:rsidRPr="000870F1">
              <w:rPr>
                <w:sz w:val="24"/>
                <w:szCs w:val="24"/>
              </w:rPr>
              <w:t>6</w:t>
            </w:r>
            <w:bookmarkStart w:id="12" w:name="176"/>
            <w:bookmarkEnd w:id="12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870F1">
              <w:rPr>
                <w:sz w:val="24"/>
                <w:szCs w:val="24"/>
              </w:rPr>
              <w:t>Готує</w:t>
            </w:r>
            <w:proofErr w:type="spellEnd"/>
            <w:r w:rsidRPr="000870F1">
              <w:rPr>
                <w:sz w:val="24"/>
                <w:szCs w:val="24"/>
              </w:rPr>
              <w:t xml:space="preserve"> за </w:t>
            </w:r>
            <w:proofErr w:type="spellStart"/>
            <w:r w:rsidRPr="000870F1">
              <w:rPr>
                <w:sz w:val="24"/>
                <w:szCs w:val="24"/>
              </w:rPr>
              <w:t>дорученням</w:t>
            </w:r>
            <w:proofErr w:type="spellEnd"/>
            <w:r w:rsidRPr="000870F1">
              <w:rPr>
                <w:sz w:val="24"/>
                <w:szCs w:val="24"/>
              </w:rPr>
              <w:t xml:space="preserve"> начальника </w:t>
            </w:r>
            <w:proofErr w:type="spellStart"/>
            <w:r w:rsidRPr="000870F1">
              <w:rPr>
                <w:sz w:val="24"/>
                <w:szCs w:val="24"/>
              </w:rPr>
              <w:t>відділу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листи</w:t>
            </w:r>
            <w:proofErr w:type="spellEnd"/>
            <w:r w:rsidRPr="000870F1">
              <w:rPr>
                <w:sz w:val="24"/>
                <w:szCs w:val="24"/>
              </w:rPr>
              <w:t xml:space="preserve"> з </w:t>
            </w:r>
            <w:proofErr w:type="spellStart"/>
            <w:r w:rsidRPr="000870F1">
              <w:rPr>
                <w:sz w:val="24"/>
                <w:szCs w:val="24"/>
              </w:rPr>
              <w:t>питань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організаційно-аналітичного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забезпечення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роботи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голови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райдержадміністрації</w:t>
            </w:r>
            <w:proofErr w:type="spellEnd"/>
            <w:r w:rsidRPr="000870F1">
              <w:rPr>
                <w:sz w:val="24"/>
                <w:szCs w:val="24"/>
              </w:rPr>
              <w:t>.</w:t>
            </w:r>
          </w:p>
          <w:p w:rsidR="000870F1" w:rsidRPr="000870F1" w:rsidRDefault="000870F1" w:rsidP="00523B01">
            <w:pPr>
              <w:tabs>
                <w:tab w:val="left" w:pos="525"/>
              </w:tabs>
              <w:ind w:right="121" w:firstLine="273"/>
              <w:jc w:val="left"/>
              <w:rPr>
                <w:sz w:val="24"/>
                <w:szCs w:val="24"/>
              </w:rPr>
            </w:pPr>
            <w:bookmarkStart w:id="13" w:name="177"/>
            <w:bookmarkEnd w:id="13"/>
            <w:r w:rsidRPr="000870F1">
              <w:rPr>
                <w:sz w:val="24"/>
                <w:szCs w:val="24"/>
              </w:rPr>
              <w:t>7</w:t>
            </w:r>
            <w:bookmarkStart w:id="14" w:name="178"/>
            <w:bookmarkStart w:id="15" w:name="bookmark103"/>
            <w:bookmarkEnd w:id="14"/>
            <w:bookmarkEnd w:id="15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870F1">
              <w:rPr>
                <w:sz w:val="24"/>
                <w:szCs w:val="24"/>
              </w:rPr>
              <w:t>Аналізує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листи</w:t>
            </w:r>
            <w:proofErr w:type="spellEnd"/>
            <w:r w:rsidR="00523B01">
              <w:rPr>
                <w:sz w:val="24"/>
                <w:szCs w:val="24"/>
                <w:lang w:val="uk-UA"/>
              </w:rPr>
              <w:t>,</w:t>
            </w:r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скарги</w:t>
            </w:r>
            <w:proofErr w:type="spellEnd"/>
            <w:r w:rsidRPr="000870F1">
              <w:rPr>
                <w:sz w:val="24"/>
                <w:szCs w:val="24"/>
              </w:rPr>
              <w:t xml:space="preserve">, </w:t>
            </w:r>
            <w:proofErr w:type="spellStart"/>
            <w:r w:rsidRPr="000870F1">
              <w:rPr>
                <w:sz w:val="24"/>
                <w:szCs w:val="24"/>
              </w:rPr>
              <w:t>звернення</w:t>
            </w:r>
            <w:proofErr w:type="spellEnd"/>
            <w:r w:rsidRPr="000870F1">
              <w:rPr>
                <w:sz w:val="24"/>
                <w:szCs w:val="24"/>
              </w:rPr>
              <w:t xml:space="preserve"> та </w:t>
            </w:r>
            <w:proofErr w:type="spellStart"/>
            <w:r w:rsidRPr="000870F1">
              <w:rPr>
                <w:sz w:val="24"/>
                <w:szCs w:val="24"/>
              </w:rPr>
              <w:t>пропозиції</w:t>
            </w:r>
            <w:proofErr w:type="spellEnd"/>
            <w:r w:rsidRPr="000870F1">
              <w:rPr>
                <w:sz w:val="24"/>
                <w:szCs w:val="24"/>
              </w:rPr>
              <w:t xml:space="preserve"> з </w:t>
            </w:r>
            <w:proofErr w:type="spellStart"/>
            <w:r w:rsidRPr="000870F1">
              <w:rPr>
                <w:sz w:val="24"/>
                <w:szCs w:val="24"/>
              </w:rPr>
              <w:t>питань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віднесених</w:t>
            </w:r>
            <w:proofErr w:type="spellEnd"/>
            <w:r w:rsidRPr="000870F1">
              <w:rPr>
                <w:sz w:val="24"/>
                <w:szCs w:val="24"/>
              </w:rPr>
              <w:t xml:space="preserve"> до </w:t>
            </w:r>
            <w:proofErr w:type="spellStart"/>
            <w:r w:rsidRPr="000870F1">
              <w:rPr>
                <w:sz w:val="24"/>
                <w:szCs w:val="24"/>
              </w:rPr>
              <w:t>компетенції</w:t>
            </w:r>
            <w:proofErr w:type="spellEnd"/>
            <w:r w:rsidRPr="000870F1">
              <w:rPr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sz w:val="24"/>
                <w:szCs w:val="24"/>
              </w:rPr>
              <w:t>відділу</w:t>
            </w:r>
            <w:proofErr w:type="spellEnd"/>
            <w:r w:rsidRPr="000870F1">
              <w:rPr>
                <w:sz w:val="24"/>
                <w:szCs w:val="24"/>
              </w:rPr>
              <w:t>.</w:t>
            </w:r>
          </w:p>
          <w:p w:rsidR="000870F1" w:rsidRPr="000870F1" w:rsidRDefault="000870F1" w:rsidP="00523B01">
            <w:pPr>
              <w:tabs>
                <w:tab w:val="left" w:pos="525"/>
              </w:tabs>
              <w:ind w:right="121" w:firstLine="273"/>
              <w:jc w:val="left"/>
              <w:rPr>
                <w:color w:val="000000"/>
                <w:sz w:val="24"/>
                <w:szCs w:val="24"/>
              </w:rPr>
            </w:pPr>
            <w:r w:rsidRPr="000870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Організовує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телефонних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переговорів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голови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райдержадміністрації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записує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його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одержану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інформацію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і доводить до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його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відома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її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змі</w:t>
            </w:r>
            <w:proofErr w:type="gramStart"/>
            <w:r w:rsidRPr="000870F1">
              <w:rPr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0870F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передає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приймає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інформацію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апарату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факсимільного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зв’язку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також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телефонограми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своєчасно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доводить до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його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відома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інформацію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одержану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по каналах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зв’язку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>.</w:t>
            </w:r>
          </w:p>
          <w:p w:rsidR="000870F1" w:rsidRPr="000870F1" w:rsidRDefault="000870F1" w:rsidP="00523B01">
            <w:pPr>
              <w:tabs>
                <w:tab w:val="left" w:pos="525"/>
              </w:tabs>
              <w:ind w:right="121" w:firstLine="273"/>
              <w:jc w:val="left"/>
              <w:rPr>
                <w:color w:val="000000"/>
                <w:sz w:val="24"/>
                <w:szCs w:val="24"/>
              </w:rPr>
            </w:pPr>
            <w:r w:rsidRPr="000870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0870F1">
              <w:rPr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дорученням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начальника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планує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складає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розпорядок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робочого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часу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голови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райдержадміністрації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формує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опрацьовує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його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щоденні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щотижневі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робочі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плани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організовує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70F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870F1">
              <w:rPr>
                <w:color w:val="000000"/>
                <w:sz w:val="24"/>
                <w:szCs w:val="24"/>
              </w:rPr>
              <w:t>ідготовку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необхідних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матеріалів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окремих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питань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щоденної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роботи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голови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райдержадміністрації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>.</w:t>
            </w:r>
          </w:p>
          <w:p w:rsidR="007F72E4" w:rsidRPr="007B4AF1" w:rsidRDefault="000870F1" w:rsidP="00523B01">
            <w:pPr>
              <w:ind w:firstLine="360"/>
              <w:jc w:val="left"/>
              <w:rPr>
                <w:sz w:val="26"/>
                <w:szCs w:val="26"/>
                <w:lang w:val="uk-UA"/>
              </w:rPr>
            </w:pPr>
            <w:r w:rsidRPr="000870F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Виконує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доручення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 xml:space="preserve"> начальника </w:t>
            </w:r>
            <w:proofErr w:type="spellStart"/>
            <w:r w:rsidRPr="000870F1">
              <w:rPr>
                <w:color w:val="000000"/>
                <w:sz w:val="24"/>
                <w:szCs w:val="24"/>
              </w:rPr>
              <w:t>відділу</w:t>
            </w:r>
            <w:proofErr w:type="spellEnd"/>
            <w:r w:rsidRPr="000870F1">
              <w:rPr>
                <w:color w:val="000000"/>
                <w:sz w:val="24"/>
                <w:szCs w:val="24"/>
              </w:rPr>
              <w:t>.</w:t>
            </w:r>
          </w:p>
        </w:tc>
      </w:tr>
      <w:tr w:rsidR="0078278F" w:rsidRPr="001D1562" w:rsidTr="00523B01">
        <w:trPr>
          <w:trHeight w:val="2244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33877" w:rsidP="00E86ED1">
            <w:pPr>
              <w:pStyle w:val="rvps12"/>
              <w:spacing w:before="0" w:beforeAutospacing="0" w:after="60" w:afterAutospacing="0"/>
              <w:ind w:left="8" w:right="102" w:firstLine="268"/>
              <w:jc w:val="both"/>
            </w:pPr>
            <w:r>
              <w:t xml:space="preserve">посадовий оклад – </w:t>
            </w:r>
            <w:r w:rsidR="000870F1">
              <w:t>5300</w:t>
            </w:r>
            <w:r w:rsidR="0078278F" w:rsidRPr="0078278F">
              <w:t xml:space="preserve"> грн. </w:t>
            </w:r>
          </w:p>
          <w:p w:rsidR="0078278F" w:rsidRPr="0078278F" w:rsidRDefault="0078278F" w:rsidP="00E86ED1">
            <w:pPr>
              <w:ind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78278F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8278F" w:rsidRPr="0078278F" w:rsidTr="00523B01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безстроково</w:t>
            </w:r>
          </w:p>
        </w:tc>
      </w:tr>
      <w:tr w:rsidR="0078278F" w:rsidRPr="0078278F" w:rsidTr="00523B01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1) заява</w:t>
            </w:r>
            <w:r w:rsidRPr="00E86ED1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86ED1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3) заяв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86ED1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sz w:val="24"/>
                <w:szCs w:val="24"/>
                <w:lang w:val="uk-UA" w:eastAsia="uk-UA"/>
              </w:rPr>
              <w:t>країни «</w:t>
            </w:r>
            <w:r w:rsidRPr="00E86ED1">
              <w:rPr>
                <w:sz w:val="24"/>
                <w:szCs w:val="24"/>
                <w:lang w:val="uk-UA" w:eastAsia="uk-UA"/>
              </w:rPr>
              <w:t>Про очищення влади</w:t>
            </w:r>
            <w:r>
              <w:rPr>
                <w:sz w:val="24"/>
                <w:szCs w:val="24"/>
                <w:lang w:val="uk-UA" w:eastAsia="uk-UA"/>
              </w:rPr>
              <w:t>»</w:t>
            </w:r>
            <w:r w:rsidRPr="00E86ED1">
              <w:rPr>
                <w:sz w:val="24"/>
                <w:szCs w:val="24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86ED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sz w:val="24"/>
                <w:szCs w:val="24"/>
                <w:lang w:val="uk-UA" w:eastAsia="uk-UA"/>
              </w:rPr>
              <w:t>ше заяву про участь у конкурсі.</w:t>
            </w:r>
          </w:p>
          <w:p w:rsidR="00830657" w:rsidRPr="0078278F" w:rsidRDefault="00523B0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Документи приймаються до 15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год 45 хв 19 березня 2021 року включно</w:t>
            </w:r>
          </w:p>
        </w:tc>
      </w:tr>
      <w:tr w:rsidR="0078278F" w:rsidRPr="0078278F" w:rsidTr="00523B01">
        <w:trPr>
          <w:trHeight w:val="1274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830657" w:rsidTr="00523B01">
        <w:trPr>
          <w:trHeight w:val="2271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05879">
              <w:rPr>
                <w:sz w:val="24"/>
                <w:szCs w:val="24"/>
                <w:lang w:val="uk-UA" w:eastAsia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т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>естування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- 24 березня 2021 року о </w:t>
            </w:r>
            <w:r w:rsidR="00523B01">
              <w:rPr>
                <w:sz w:val="24"/>
                <w:szCs w:val="24"/>
                <w:lang w:val="uk-UA" w:eastAsia="uk-UA"/>
              </w:rPr>
              <w:t>09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год 00 хв</w:t>
            </w:r>
            <w:r w:rsidR="00830657" w:rsidRPr="00830657">
              <w:rPr>
                <w:lang w:val="uk-UA"/>
              </w:rPr>
              <w:t xml:space="preserve">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  <w:r w:rsidR="00830657">
              <w:rPr>
                <w:sz w:val="24"/>
                <w:szCs w:val="24"/>
                <w:lang w:val="uk-UA" w:eastAsia="uk-UA"/>
              </w:rPr>
              <w:t>;</w:t>
            </w:r>
          </w:p>
          <w:p w:rsidR="00830657" w:rsidRP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с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 xml:space="preserve">півбесіда </w:t>
            </w:r>
            <w:r w:rsidR="00830657">
              <w:rPr>
                <w:sz w:val="24"/>
                <w:szCs w:val="24"/>
                <w:lang w:val="uk-UA" w:eastAsia="uk-UA"/>
              </w:rPr>
              <w:t xml:space="preserve">-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</w:p>
        </w:tc>
      </w:tr>
      <w:tr w:rsidR="0078278F" w:rsidRPr="0078278F" w:rsidTr="00523B01">
        <w:trPr>
          <w:trHeight w:val="1269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280-74-97,</w:t>
            </w:r>
            <w:r w:rsidR="00523B01">
              <w:rPr>
                <w:sz w:val="24"/>
                <w:szCs w:val="24"/>
                <w:lang w:val="uk-UA"/>
              </w:rPr>
              <w:t xml:space="preserve"> </w:t>
            </w:r>
            <w:r w:rsidRPr="00E86ED1">
              <w:rPr>
                <w:sz w:val="24"/>
                <w:szCs w:val="24"/>
              </w:rPr>
              <w:t xml:space="preserve">280-75-93 </w:t>
            </w:r>
          </w:p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78278F" w:rsidTr="00133FB8">
        <w:trPr>
          <w:trHeight w:val="415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133FB8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78278F" w:rsidTr="00133FB8">
        <w:trPr>
          <w:trHeight w:val="40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870F1" w:rsidRDefault="0007463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ступінь вищої освіти не нижче </w:t>
            </w:r>
            <w:r w:rsidR="000870F1" w:rsidRPr="000870F1">
              <w:rPr>
                <w:color w:val="333333"/>
                <w:sz w:val="24"/>
                <w:szCs w:val="24"/>
                <w:shd w:val="clear" w:color="auto" w:fill="FFFFFF"/>
              </w:rPr>
              <w:t xml:space="preserve">бакалавра, </w:t>
            </w:r>
            <w:proofErr w:type="spellStart"/>
            <w:r w:rsidR="000870F1" w:rsidRPr="000870F1">
              <w:rPr>
                <w:color w:val="333333"/>
                <w:sz w:val="24"/>
                <w:szCs w:val="24"/>
                <w:shd w:val="clear" w:color="auto" w:fill="FFFFFF"/>
              </w:rPr>
              <w:t>молодшого</w:t>
            </w:r>
            <w:proofErr w:type="spellEnd"/>
            <w:r w:rsidR="000870F1" w:rsidRPr="000870F1">
              <w:rPr>
                <w:color w:val="333333"/>
                <w:sz w:val="24"/>
                <w:szCs w:val="24"/>
                <w:shd w:val="clear" w:color="auto" w:fill="FFFFFF"/>
              </w:rPr>
              <w:t xml:space="preserve"> бакалавра</w:t>
            </w:r>
          </w:p>
        </w:tc>
      </w:tr>
      <w:tr w:rsidR="0078278F" w:rsidRPr="0078278F" w:rsidTr="00DB0E4A">
        <w:trPr>
          <w:trHeight w:val="40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870F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78278F" w:rsidRPr="0078278F" w:rsidTr="00133FB8">
        <w:trPr>
          <w:trHeight w:val="55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78278F" w:rsidTr="00DA2EA2">
        <w:trPr>
          <w:trHeight w:val="5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78278F" w:rsidTr="00DA2EA2">
        <w:trPr>
          <w:trHeight w:val="254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78278F" w:rsidTr="00DA2EA2">
        <w:trPr>
          <w:trHeight w:val="376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93604F" w:rsidRPr="001D1562" w:rsidTr="0079361F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04F" w:rsidRPr="0078278F" w:rsidRDefault="0093604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04F" w:rsidRPr="0093604F" w:rsidRDefault="0093604F" w:rsidP="00EB344E">
            <w:pPr>
              <w:pStyle w:val="a5"/>
              <w:ind w:left="140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604F" w:rsidRPr="0093604F" w:rsidRDefault="0093604F" w:rsidP="0093604F">
            <w:pPr>
              <w:pStyle w:val="a5"/>
              <w:tabs>
                <w:tab w:val="left" w:pos="362"/>
              </w:tabs>
              <w:ind w:left="160" w:firstLine="123"/>
              <w:jc w:val="both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93604F" w:rsidRPr="0093604F" w:rsidRDefault="0093604F" w:rsidP="0093604F">
            <w:pPr>
              <w:pStyle w:val="a5"/>
              <w:tabs>
                <w:tab w:val="left" w:pos="386"/>
              </w:tabs>
              <w:ind w:left="160" w:firstLine="123"/>
              <w:jc w:val="both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93604F" w:rsidRPr="0093604F" w:rsidRDefault="0093604F" w:rsidP="0093604F">
            <w:pPr>
              <w:pStyle w:val="a5"/>
              <w:tabs>
                <w:tab w:val="left" w:pos="400"/>
              </w:tabs>
              <w:ind w:left="160" w:firstLine="123"/>
              <w:jc w:val="both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3604F" w:rsidRPr="00334E93" w:rsidTr="00736AEA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604F" w:rsidRPr="0078278F" w:rsidRDefault="0093604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04F" w:rsidRPr="0093604F" w:rsidRDefault="0093604F" w:rsidP="00EB344E">
            <w:pPr>
              <w:pStyle w:val="a5"/>
              <w:ind w:left="140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Досягнення результатів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604F" w:rsidRPr="0093604F" w:rsidRDefault="0093604F" w:rsidP="0093604F">
            <w:pPr>
              <w:pStyle w:val="a5"/>
              <w:tabs>
                <w:tab w:val="left" w:pos="438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93604F" w:rsidRPr="0093604F" w:rsidRDefault="0093604F" w:rsidP="0093604F">
            <w:pPr>
              <w:pStyle w:val="a5"/>
              <w:tabs>
                <w:tab w:val="left" w:pos="405"/>
              </w:tabs>
              <w:ind w:left="160" w:firstLine="123"/>
              <w:jc w:val="both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93604F" w:rsidRPr="0093604F" w:rsidRDefault="0093604F" w:rsidP="0093604F">
            <w:pPr>
              <w:pStyle w:val="a5"/>
              <w:tabs>
                <w:tab w:val="left" w:pos="462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93604F" w:rsidRPr="00C51A2E" w:rsidTr="006E76AD">
        <w:trPr>
          <w:trHeight w:val="130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04F" w:rsidRDefault="0093604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04F" w:rsidRPr="0093604F" w:rsidRDefault="0093604F" w:rsidP="00EB344E">
            <w:pPr>
              <w:pStyle w:val="a5"/>
              <w:ind w:left="140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604F" w:rsidRPr="0093604F" w:rsidRDefault="0093604F" w:rsidP="0093604F">
            <w:pPr>
              <w:pStyle w:val="a5"/>
              <w:tabs>
                <w:tab w:val="left" w:pos="380"/>
              </w:tabs>
              <w:ind w:left="160" w:firstLine="123"/>
              <w:jc w:val="both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93604F" w:rsidRPr="0093604F" w:rsidRDefault="0093604F" w:rsidP="0093604F">
            <w:pPr>
              <w:pStyle w:val="a5"/>
              <w:tabs>
                <w:tab w:val="left" w:pos="375"/>
              </w:tabs>
              <w:ind w:left="160" w:firstLine="123"/>
              <w:jc w:val="both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 xml:space="preserve">вміння використовувати сервіси інтернету для ефективного пошуку потрібної інформації; вміння </w:t>
            </w:r>
            <w:r w:rsidRPr="0093604F">
              <w:rPr>
                <w:sz w:val="24"/>
                <w:szCs w:val="24"/>
              </w:rPr>
              <w:lastRenderedPageBreak/>
              <w:t>перевіряти надійність джерел і достовірність даних та інформації у цифровому середовищі;</w:t>
            </w:r>
          </w:p>
          <w:p w:rsidR="0093604F" w:rsidRPr="0093604F" w:rsidRDefault="0093604F" w:rsidP="0093604F">
            <w:pPr>
              <w:pStyle w:val="a5"/>
              <w:tabs>
                <w:tab w:val="left" w:pos="375"/>
              </w:tabs>
              <w:ind w:left="160" w:firstLine="123"/>
              <w:jc w:val="both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93604F" w:rsidRPr="0093604F" w:rsidRDefault="0093604F" w:rsidP="0093604F">
            <w:pPr>
              <w:pStyle w:val="a5"/>
              <w:tabs>
                <w:tab w:val="left" w:pos="380"/>
              </w:tabs>
              <w:ind w:left="160" w:firstLine="123"/>
              <w:jc w:val="both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93604F" w:rsidRPr="0093604F" w:rsidRDefault="0093604F" w:rsidP="0093604F">
            <w:pPr>
              <w:pStyle w:val="a5"/>
              <w:tabs>
                <w:tab w:val="left" w:pos="380"/>
              </w:tabs>
              <w:ind w:left="160" w:firstLine="123"/>
              <w:jc w:val="both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93604F" w:rsidRPr="0093604F" w:rsidRDefault="0093604F" w:rsidP="0093604F">
            <w:pPr>
              <w:pStyle w:val="a5"/>
              <w:tabs>
                <w:tab w:val="left" w:pos="390"/>
              </w:tabs>
              <w:ind w:left="160" w:firstLine="123"/>
              <w:jc w:val="both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7F72E4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lastRenderedPageBreak/>
              <w:t>Професійні знання</w:t>
            </w:r>
          </w:p>
        </w:tc>
      </w:tr>
      <w:tr w:rsidR="007F72E4" w:rsidRPr="0078278F" w:rsidTr="00033877">
        <w:tc>
          <w:tcPr>
            <w:tcW w:w="4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F72E4" w:rsidRPr="000870F1" w:rsidTr="0003387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0F1" w:rsidRDefault="007F72E4" w:rsidP="000870F1">
            <w:pPr>
              <w:pStyle w:val="a5"/>
              <w:ind w:firstLine="142"/>
            </w:pPr>
            <w:r w:rsidRPr="00133FB8">
              <w:rPr>
                <w:sz w:val="24"/>
                <w:szCs w:val="24"/>
                <w:lang w:eastAsia="uk-UA"/>
              </w:rPr>
              <w:t>Знання:</w:t>
            </w:r>
            <w:r w:rsidRPr="00133FB8">
              <w:rPr>
                <w:sz w:val="24"/>
                <w:szCs w:val="24"/>
                <w:lang w:eastAsia="uk-UA"/>
              </w:rPr>
              <w:br/>
            </w:r>
            <w:hyperlink r:id="rId8" w:tgtFrame="_blank" w:history="1">
              <w:r w:rsidRPr="00133FB8">
                <w:rPr>
                  <w:sz w:val="24"/>
                  <w:szCs w:val="24"/>
                  <w:lang w:eastAsia="uk-UA"/>
                </w:rPr>
                <w:t>Конституції України</w:t>
              </w:r>
            </w:hyperlink>
            <w:r w:rsidRPr="00133FB8">
              <w:rPr>
                <w:sz w:val="24"/>
                <w:szCs w:val="24"/>
                <w:lang w:eastAsia="uk-UA"/>
              </w:rPr>
              <w:t>;</w:t>
            </w:r>
            <w:r w:rsidRPr="00133FB8">
              <w:rPr>
                <w:sz w:val="24"/>
                <w:szCs w:val="24"/>
                <w:lang w:eastAsia="uk-UA"/>
              </w:rPr>
              <w:br/>
            </w:r>
            <w:hyperlink r:id="rId9" w:tgtFrame="_blank" w:history="1">
              <w:r w:rsidRPr="00133FB8">
                <w:rPr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133FB8">
              <w:rPr>
                <w:sz w:val="24"/>
                <w:szCs w:val="24"/>
                <w:lang w:eastAsia="uk-UA"/>
              </w:rPr>
              <w:t xml:space="preserve"> «Про державну службу»;</w:t>
            </w:r>
            <w:r w:rsidRPr="00133FB8">
              <w:rPr>
                <w:sz w:val="24"/>
                <w:szCs w:val="24"/>
                <w:lang w:eastAsia="uk-UA"/>
              </w:rPr>
              <w:br/>
            </w:r>
            <w:hyperlink r:id="rId10" w:tgtFrame="_blank" w:history="1">
              <w:r w:rsidRPr="00133FB8">
                <w:rPr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133FB8">
              <w:rPr>
                <w:sz w:val="24"/>
                <w:szCs w:val="24"/>
                <w:lang w:eastAsia="uk-UA"/>
              </w:rPr>
              <w:t xml:space="preserve"> «Про запобігання корупції»;</w:t>
            </w:r>
            <w:r w:rsidRPr="00133FB8">
              <w:rPr>
                <w:sz w:val="24"/>
                <w:szCs w:val="24"/>
                <w:lang w:eastAsia="uk-UA"/>
              </w:rPr>
              <w:br/>
            </w:r>
            <w:r w:rsidR="000870F1">
              <w:rPr>
                <w:color w:val="000000"/>
                <w:sz w:val="24"/>
                <w:szCs w:val="24"/>
              </w:rPr>
              <w:t>Закону України «Про інформацію»;</w:t>
            </w:r>
          </w:p>
          <w:p w:rsidR="000870F1" w:rsidRDefault="000870F1" w:rsidP="000870F1">
            <w:pPr>
              <w:pStyle w:val="a5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0870F1" w:rsidRDefault="000870F1" w:rsidP="000870F1">
            <w:pPr>
              <w:pStyle w:val="a5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Закону України «Про місцеві державні адміністрації»;</w:t>
            </w:r>
          </w:p>
          <w:p w:rsidR="000870F1" w:rsidRPr="00DA2EA2" w:rsidRDefault="000870F1" w:rsidP="000870F1">
            <w:pPr>
              <w:ind w:left="33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</w:rPr>
              <w:t>Закон</w:t>
            </w: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громадян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7F72E4" w:rsidRPr="00DA2EA2" w:rsidRDefault="007F72E4" w:rsidP="00DA2EA2">
            <w:pPr>
              <w:ind w:left="33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7F49D5" w:rsidRDefault="007F49D5">
      <w:pPr>
        <w:rPr>
          <w:lang w:val="uk-UA"/>
        </w:rPr>
      </w:pPr>
    </w:p>
    <w:p w:rsidR="00DB0E4A" w:rsidRDefault="00DB0E4A">
      <w:pPr>
        <w:rPr>
          <w:lang w:val="uk-UA"/>
        </w:rPr>
      </w:pPr>
    </w:p>
    <w:p w:rsidR="00DB0E4A" w:rsidRPr="004F7D1A" w:rsidRDefault="00DB0E4A" w:rsidP="00DB0E4A">
      <w:pPr>
        <w:rPr>
          <w:sz w:val="26"/>
          <w:szCs w:val="26"/>
          <w:lang w:val="uk-UA"/>
        </w:rPr>
      </w:pPr>
      <w:r w:rsidRPr="004F7D1A">
        <w:rPr>
          <w:sz w:val="26"/>
          <w:szCs w:val="26"/>
          <w:lang w:val="uk-UA"/>
        </w:rPr>
        <w:t xml:space="preserve">Керівник апарату </w:t>
      </w:r>
      <w:r w:rsidRPr="004F7D1A">
        <w:rPr>
          <w:sz w:val="26"/>
          <w:szCs w:val="26"/>
          <w:lang w:val="uk-UA"/>
        </w:rPr>
        <w:tab/>
      </w:r>
      <w:r w:rsidRPr="004F7D1A">
        <w:rPr>
          <w:sz w:val="26"/>
          <w:szCs w:val="26"/>
          <w:lang w:val="uk-UA"/>
        </w:rPr>
        <w:tab/>
        <w:t>Олена ДОНЕЦЬ</w:t>
      </w:r>
    </w:p>
    <w:p w:rsidR="00DB0E4A" w:rsidRPr="0078278F" w:rsidRDefault="00DB0E4A">
      <w:pPr>
        <w:rPr>
          <w:lang w:val="uk-UA"/>
        </w:rPr>
      </w:pPr>
    </w:p>
    <w:sectPr w:rsidR="00DB0E4A" w:rsidRPr="0078278F" w:rsidSect="00DB0E4A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4A" w:rsidRDefault="00DB0E4A" w:rsidP="00DB0E4A">
      <w:r>
        <w:separator/>
      </w:r>
    </w:p>
  </w:endnote>
  <w:endnote w:type="continuationSeparator" w:id="0">
    <w:p w:rsidR="00DB0E4A" w:rsidRDefault="00DB0E4A" w:rsidP="00DB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4A" w:rsidRDefault="00DB0E4A" w:rsidP="00DB0E4A">
      <w:r>
        <w:separator/>
      </w:r>
    </w:p>
  </w:footnote>
  <w:footnote w:type="continuationSeparator" w:id="0">
    <w:p w:rsidR="00DB0E4A" w:rsidRDefault="00DB0E4A" w:rsidP="00DB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46856"/>
      <w:docPartObj>
        <w:docPartGallery w:val="Page Numbers (Top of Page)"/>
        <w:docPartUnique/>
      </w:docPartObj>
    </w:sdtPr>
    <w:sdtEndPr/>
    <w:sdtContent>
      <w:p w:rsidR="00DB0E4A" w:rsidRDefault="00DB0E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62">
          <w:rPr>
            <w:noProof/>
          </w:rPr>
          <w:t>4</w:t>
        </w:r>
        <w:r>
          <w:fldChar w:fldCharType="end"/>
        </w:r>
      </w:p>
    </w:sdtContent>
  </w:sdt>
  <w:p w:rsidR="00DB0E4A" w:rsidRDefault="00DB0E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C6"/>
    <w:multiLevelType w:val="multilevel"/>
    <w:tmpl w:val="67F80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044BC"/>
    <w:multiLevelType w:val="multilevel"/>
    <w:tmpl w:val="5ACA6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A5103"/>
    <w:multiLevelType w:val="multilevel"/>
    <w:tmpl w:val="573AD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631D"/>
    <w:multiLevelType w:val="hybridMultilevel"/>
    <w:tmpl w:val="13526E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C1081"/>
    <w:multiLevelType w:val="multilevel"/>
    <w:tmpl w:val="AD10D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F93DC9"/>
    <w:multiLevelType w:val="multilevel"/>
    <w:tmpl w:val="076A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627D62"/>
    <w:multiLevelType w:val="multilevel"/>
    <w:tmpl w:val="C3448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C512E3"/>
    <w:multiLevelType w:val="hybridMultilevel"/>
    <w:tmpl w:val="BE58BE5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9569D"/>
    <w:multiLevelType w:val="multilevel"/>
    <w:tmpl w:val="052A6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74631"/>
    <w:rsid w:val="000870F1"/>
    <w:rsid w:val="000C3BE5"/>
    <w:rsid w:val="000F5A3C"/>
    <w:rsid w:val="001271DF"/>
    <w:rsid w:val="00133FB8"/>
    <w:rsid w:val="00153D3D"/>
    <w:rsid w:val="001754F0"/>
    <w:rsid w:val="001A5437"/>
    <w:rsid w:val="001D1562"/>
    <w:rsid w:val="0021380E"/>
    <w:rsid w:val="002A7B0B"/>
    <w:rsid w:val="00334E93"/>
    <w:rsid w:val="00523B01"/>
    <w:rsid w:val="0053617C"/>
    <w:rsid w:val="005A1ED1"/>
    <w:rsid w:val="00670D28"/>
    <w:rsid w:val="007228E2"/>
    <w:rsid w:val="007262AB"/>
    <w:rsid w:val="0078278F"/>
    <w:rsid w:val="007971BD"/>
    <w:rsid w:val="007B4AF1"/>
    <w:rsid w:val="007F49D5"/>
    <w:rsid w:val="007F72E4"/>
    <w:rsid w:val="00802AAD"/>
    <w:rsid w:val="00815E6F"/>
    <w:rsid w:val="00821874"/>
    <w:rsid w:val="00830657"/>
    <w:rsid w:val="0087213E"/>
    <w:rsid w:val="00882F00"/>
    <w:rsid w:val="0093604F"/>
    <w:rsid w:val="009915FE"/>
    <w:rsid w:val="009D6D64"/>
    <w:rsid w:val="00C05879"/>
    <w:rsid w:val="00C3240E"/>
    <w:rsid w:val="00C51A2E"/>
    <w:rsid w:val="00C52470"/>
    <w:rsid w:val="00D1109D"/>
    <w:rsid w:val="00D32C9E"/>
    <w:rsid w:val="00D85F01"/>
    <w:rsid w:val="00DA2EA2"/>
    <w:rsid w:val="00DB0E4A"/>
    <w:rsid w:val="00E54B26"/>
    <w:rsid w:val="00E86ED1"/>
    <w:rsid w:val="00EE5B78"/>
    <w:rsid w:val="00F2216F"/>
    <w:rsid w:val="00F6533F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,Body text + 4 pt,Italic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Bodytext11pt">
    <w:name w:val="Body text + 11 pt"/>
    <w:basedOn w:val="Bodytext"/>
    <w:rsid w:val="001271DF"/>
    <w:rPr>
      <w:rFonts w:ascii="Times New Roman" w:hAnsi="Times New Roman" w:cs="Times New Roman"/>
      <w:color w:val="000000"/>
      <w:spacing w:val="9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a6">
    <w:name w:val="Основной текст_"/>
    <w:basedOn w:val="a0"/>
    <w:rsid w:val="000870F1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B0E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E4A"/>
    <w:rPr>
      <w:rFonts w:ascii="Tahoma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DB0E4A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0E4A"/>
    <w:rPr>
      <w:rFonts w:ascii="Times New Roman" w:hAnsi="Times New Roman" w:cs="Times New Roman"/>
      <w:sz w:val="28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DB0E4A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0E4A"/>
    <w:rPr>
      <w:rFonts w:ascii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,Body text + 4 pt,Italic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Bodytext11pt">
    <w:name w:val="Body text + 11 pt"/>
    <w:basedOn w:val="Bodytext"/>
    <w:rsid w:val="001271DF"/>
    <w:rPr>
      <w:rFonts w:ascii="Times New Roman" w:hAnsi="Times New Roman" w:cs="Times New Roman"/>
      <w:color w:val="000000"/>
      <w:spacing w:val="9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a6">
    <w:name w:val="Основной текст_"/>
    <w:basedOn w:val="a0"/>
    <w:rsid w:val="000870F1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B0E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E4A"/>
    <w:rPr>
      <w:rFonts w:ascii="Tahoma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DB0E4A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0E4A"/>
    <w:rPr>
      <w:rFonts w:ascii="Times New Roman" w:hAnsi="Times New Roman" w:cs="Times New Roman"/>
      <w:sz w:val="28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DB0E4A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0E4A"/>
    <w:rPr>
      <w:rFonts w:ascii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4850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7</cp:revision>
  <cp:lastPrinted>2021-03-10T14:50:00Z</cp:lastPrinted>
  <dcterms:created xsi:type="dcterms:W3CDTF">2021-03-10T09:34:00Z</dcterms:created>
  <dcterms:modified xsi:type="dcterms:W3CDTF">2021-03-11T11:20:00Z</dcterms:modified>
</cp:coreProperties>
</file>