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2022F0" w:rsidP="002022F0">
      <w:pPr>
        <w:tabs>
          <w:tab w:val="left" w:pos="5580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04.09.2018 № 229 В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спеціаліста </w:t>
      </w:r>
      <w:r w:rsidR="00902B01" w:rsidRPr="00902B01">
        <w:rPr>
          <w:b/>
          <w:sz w:val="27"/>
          <w:szCs w:val="27"/>
          <w:lang w:val="uk-UA"/>
        </w:rPr>
        <w:t xml:space="preserve">відділу </w:t>
      </w:r>
      <w:r w:rsidR="00BE5D45" w:rsidRPr="00BE5D45">
        <w:rPr>
          <w:b/>
          <w:sz w:val="27"/>
          <w:szCs w:val="27"/>
          <w:lang w:val="uk-UA"/>
        </w:rPr>
        <w:t>управління персоналом</w:t>
      </w:r>
      <w:r w:rsidR="00902B01" w:rsidRPr="00BE5D45">
        <w:rPr>
          <w:b/>
          <w:sz w:val="27"/>
          <w:szCs w:val="27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>ї в місті Києві держ</w:t>
      </w:r>
      <w:r w:rsidR="00D65C89">
        <w:rPr>
          <w:b/>
          <w:sz w:val="27"/>
          <w:szCs w:val="27"/>
          <w:lang w:val="uk-UA"/>
        </w:rPr>
        <w:t>авної адміністрації (категорія «</w:t>
      </w:r>
      <w:r w:rsidRPr="00515B10">
        <w:rPr>
          <w:b/>
          <w:sz w:val="27"/>
          <w:szCs w:val="27"/>
          <w:lang w:val="uk-UA"/>
        </w:rPr>
        <w:t>В</w:t>
      </w:r>
      <w:r w:rsidR="00D65C89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2022F0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45" w:rsidRPr="00402416" w:rsidRDefault="00BE5D45" w:rsidP="00BE5D45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 Веде встановлену звітно-облікову документацію, готує державну статистичну звітність з кадрових питань, аналізує якісний склад державних службовців;</w:t>
                  </w:r>
                </w:p>
                <w:p w:rsidR="00BE5D45" w:rsidRPr="00402416" w:rsidRDefault="00BE5D45" w:rsidP="00BE5D45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Здійснює роботу, пов’язану із заповненням, обліком та зберігання особистих справ працівників;</w:t>
                  </w:r>
                </w:p>
                <w:p w:rsidR="00BE5D45" w:rsidRPr="00402416" w:rsidRDefault="00BE5D45" w:rsidP="00BE5D45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3. Готує матеріали про призначення на посаду та звільнення з посад працівників райдержадміністрації;</w:t>
                  </w:r>
                </w:p>
                <w:p w:rsidR="00BE5D45" w:rsidRPr="00402416" w:rsidRDefault="00BE5D45" w:rsidP="00BE5D45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Веде (узагальнює) табельний облік виходу на роботу працівників апарату райдержадміністрації;</w:t>
                  </w:r>
                </w:p>
                <w:p w:rsidR="00BE5D45" w:rsidRDefault="00BE5D45" w:rsidP="00BE5D45">
                  <w:pPr>
                    <w:pStyle w:val="a6"/>
                    <w:spacing w:line="276" w:lineRule="auto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5. Підтримує актуальність інформації в програмно-апаратному комплексі «Комплексна інформаційно-аналітична система управління фінансово-господарською діяльністю в м. Києві» в межах компетенції відділу;</w:t>
                  </w:r>
                </w:p>
                <w:p w:rsidR="00BE5D45" w:rsidRDefault="00BE5D45" w:rsidP="00BE5D45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6. В межах своєї компетенції готує матеріали для запитів про проведення перевірки достовірності відомостей, щодо застування заборон, передбачені частинами третьою і четвертою статті 1 Закону України «Про очищення влади», готує довідку про її результати та зберігає матеріали про проведення та результати в особових справах персоналу;</w:t>
                  </w:r>
                </w:p>
                <w:p w:rsidR="00902B01" w:rsidRPr="00902B01" w:rsidRDefault="00BE5D45" w:rsidP="00BE5D45">
                  <w:pPr>
                    <w:pStyle w:val="a6"/>
                    <w:spacing w:line="276" w:lineRule="auto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В межах своєї компетенції готує матеріали для запитів про проведення спеціальної перевірки відомостей щодо осіб, які претендують на зайняття посад, які передбачають зайняття відповідального або </w:t>
                  </w: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особливо відповідального становища та посад з підвищеним корупційним ризиком райдержадміністрації та зберігає матеріали про проведення та результати спеціальної перевірки.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 вересня</w:t>
                  </w: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A9049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192333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192333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192333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192333" w:rsidP="00192333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192333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D8" w:rsidRDefault="00EE1AD8" w:rsidP="005F660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</w:rPr>
                    <w:t>Кодекс</w:t>
                  </w:r>
                  <w:r w:rsidR="00523CC5">
                    <w:rPr>
                      <w:sz w:val="27"/>
                      <w:szCs w:val="27"/>
                      <w:lang w:val="uk-UA"/>
                    </w:rPr>
                    <w:t>у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sz w:val="27"/>
                      <w:szCs w:val="27"/>
                    </w:rPr>
                    <w:t>законів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про </w:t>
                  </w:r>
                  <w:proofErr w:type="spellStart"/>
                  <w:r>
                    <w:rPr>
                      <w:sz w:val="27"/>
                      <w:szCs w:val="27"/>
                    </w:rPr>
                    <w:t>працю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EE1AD8" w:rsidRDefault="00EE1AD8" w:rsidP="005F660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2A6EAE">
                    <w:rPr>
                      <w:sz w:val="27"/>
                      <w:szCs w:val="27"/>
                    </w:rPr>
                    <w:t>Закон</w:t>
                  </w:r>
                  <w:r w:rsidR="00523CC5"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2A6EA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A6EAE">
                    <w:rPr>
                      <w:sz w:val="27"/>
                      <w:szCs w:val="27"/>
                    </w:rPr>
                    <w:t>України</w:t>
                  </w:r>
                  <w:proofErr w:type="spellEnd"/>
                  <w:r w:rsidRPr="002A6EAE">
                    <w:rPr>
                      <w:sz w:val="27"/>
                      <w:szCs w:val="27"/>
                    </w:rPr>
                    <w:t xml:space="preserve"> «Про </w:t>
                  </w:r>
                  <w:proofErr w:type="spellStart"/>
                  <w:r w:rsidRPr="002A6EAE">
                    <w:rPr>
                      <w:sz w:val="27"/>
                      <w:szCs w:val="27"/>
                    </w:rPr>
                    <w:t>відпустки</w:t>
                  </w:r>
                  <w:proofErr w:type="spellEnd"/>
                  <w:r w:rsidRPr="002A6EAE">
                    <w:rPr>
                      <w:sz w:val="27"/>
                      <w:szCs w:val="27"/>
                    </w:rPr>
                    <w:t>»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166C28" w:rsidRPr="00EE1AD8" w:rsidRDefault="00EE1AD8" w:rsidP="00EE1AD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2A6EAE">
                    <w:rPr>
                      <w:sz w:val="27"/>
                      <w:szCs w:val="27"/>
                    </w:rPr>
                    <w:t>Закон</w:t>
                  </w:r>
                  <w:r w:rsidR="00523CC5">
                    <w:rPr>
                      <w:sz w:val="27"/>
                      <w:szCs w:val="27"/>
                      <w:lang w:val="uk-UA"/>
                    </w:rPr>
                    <w:t>у</w:t>
                  </w:r>
                  <w:r w:rsidRPr="002A6EA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A6EAE">
                    <w:rPr>
                      <w:sz w:val="27"/>
                      <w:szCs w:val="27"/>
                    </w:rPr>
                    <w:t>України</w:t>
                  </w:r>
                  <w:proofErr w:type="spellEnd"/>
                  <w:r w:rsidRPr="002A6EAE">
                    <w:rPr>
                      <w:sz w:val="27"/>
                      <w:szCs w:val="27"/>
                    </w:rPr>
                    <w:t xml:space="preserve"> «Про </w:t>
                  </w:r>
                  <w:proofErr w:type="spellStart"/>
                  <w:r w:rsidRPr="002A6EAE">
                    <w:rPr>
                      <w:sz w:val="27"/>
                      <w:szCs w:val="27"/>
                    </w:rPr>
                    <w:t>очищення</w:t>
                  </w:r>
                  <w:proofErr w:type="spellEnd"/>
                  <w:r w:rsidRPr="002A6EA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A6EAE">
                    <w:rPr>
                      <w:sz w:val="27"/>
                      <w:szCs w:val="27"/>
                    </w:rPr>
                    <w:t>влади</w:t>
                  </w:r>
                  <w:proofErr w:type="spellEnd"/>
                  <w:r w:rsidRPr="002A6EAE">
                    <w:rPr>
                      <w:sz w:val="27"/>
                      <w:szCs w:val="27"/>
                    </w:rPr>
                    <w:t>»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3A" w:rsidRDefault="00D82C3A" w:rsidP="00B06D48">
      <w:r>
        <w:separator/>
      </w:r>
    </w:p>
  </w:endnote>
  <w:endnote w:type="continuationSeparator" w:id="0">
    <w:p w:rsidR="00D82C3A" w:rsidRDefault="00D82C3A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3A" w:rsidRDefault="00D82C3A" w:rsidP="00B06D48">
      <w:r>
        <w:separator/>
      </w:r>
    </w:p>
  </w:footnote>
  <w:footnote w:type="continuationSeparator" w:id="0">
    <w:p w:rsidR="00D82C3A" w:rsidRDefault="00D82C3A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5F7D"/>
    <w:rsid w:val="00152DC7"/>
    <w:rsid w:val="001618B8"/>
    <w:rsid w:val="00166C28"/>
    <w:rsid w:val="00180D97"/>
    <w:rsid w:val="00192333"/>
    <w:rsid w:val="001C7956"/>
    <w:rsid w:val="002022F0"/>
    <w:rsid w:val="00207DDF"/>
    <w:rsid w:val="002B42E5"/>
    <w:rsid w:val="002B4448"/>
    <w:rsid w:val="002D35ED"/>
    <w:rsid w:val="002E6C45"/>
    <w:rsid w:val="00317981"/>
    <w:rsid w:val="0033678A"/>
    <w:rsid w:val="00390F87"/>
    <w:rsid w:val="003C55F5"/>
    <w:rsid w:val="0046459D"/>
    <w:rsid w:val="004B4265"/>
    <w:rsid w:val="00515B10"/>
    <w:rsid w:val="00523CC5"/>
    <w:rsid w:val="00583887"/>
    <w:rsid w:val="00597E28"/>
    <w:rsid w:val="005B66C0"/>
    <w:rsid w:val="005F6604"/>
    <w:rsid w:val="00655B1F"/>
    <w:rsid w:val="00656588"/>
    <w:rsid w:val="00675421"/>
    <w:rsid w:val="006845FF"/>
    <w:rsid w:val="006C546B"/>
    <w:rsid w:val="00713C3F"/>
    <w:rsid w:val="00785D21"/>
    <w:rsid w:val="00832BF6"/>
    <w:rsid w:val="008535B6"/>
    <w:rsid w:val="00867D12"/>
    <w:rsid w:val="008B29B4"/>
    <w:rsid w:val="008F0CB9"/>
    <w:rsid w:val="00902B01"/>
    <w:rsid w:val="00942BA3"/>
    <w:rsid w:val="009A57F0"/>
    <w:rsid w:val="009D5F19"/>
    <w:rsid w:val="009F3C0F"/>
    <w:rsid w:val="00A04988"/>
    <w:rsid w:val="00A16785"/>
    <w:rsid w:val="00A90490"/>
    <w:rsid w:val="00AC2B27"/>
    <w:rsid w:val="00AD50B9"/>
    <w:rsid w:val="00AE28A0"/>
    <w:rsid w:val="00B02C38"/>
    <w:rsid w:val="00B06D48"/>
    <w:rsid w:val="00B07D0C"/>
    <w:rsid w:val="00B31C1E"/>
    <w:rsid w:val="00B75D75"/>
    <w:rsid w:val="00BD11B3"/>
    <w:rsid w:val="00BE5D45"/>
    <w:rsid w:val="00C17919"/>
    <w:rsid w:val="00C311AF"/>
    <w:rsid w:val="00C82DD9"/>
    <w:rsid w:val="00C9373E"/>
    <w:rsid w:val="00CA61A2"/>
    <w:rsid w:val="00CF268D"/>
    <w:rsid w:val="00CF5E35"/>
    <w:rsid w:val="00D1698E"/>
    <w:rsid w:val="00D6202D"/>
    <w:rsid w:val="00D65C89"/>
    <w:rsid w:val="00D82C3A"/>
    <w:rsid w:val="00E34B22"/>
    <w:rsid w:val="00E5083A"/>
    <w:rsid w:val="00E56964"/>
    <w:rsid w:val="00EB0D65"/>
    <w:rsid w:val="00EC1C6D"/>
    <w:rsid w:val="00EC3D2A"/>
    <w:rsid w:val="00EE1AD8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523C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C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</cp:lastModifiedBy>
  <cp:revision>10</cp:revision>
  <cp:lastPrinted>2018-09-03T10:50:00Z</cp:lastPrinted>
  <dcterms:created xsi:type="dcterms:W3CDTF">2018-09-03T05:37:00Z</dcterms:created>
  <dcterms:modified xsi:type="dcterms:W3CDTF">2018-09-05T08:41:00Z</dcterms:modified>
</cp:coreProperties>
</file>