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Default="00AF2476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Розпорядження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B53794" w:rsidRPr="00B02C38" w:rsidRDefault="002D7BDA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16.04.2018 № 8</w:t>
      </w:r>
      <w:r w:rsidR="00B53794">
        <w:rPr>
          <w:rStyle w:val="a4"/>
          <w:b w:val="0"/>
          <w:sz w:val="27"/>
          <w:szCs w:val="27"/>
          <w:lang w:val="uk-UA"/>
        </w:rPr>
        <w:t>5-к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AF2476">
        <w:rPr>
          <w:b/>
          <w:sz w:val="27"/>
          <w:szCs w:val="27"/>
          <w:lang w:val="uk-UA"/>
        </w:rPr>
        <w:t>начальника відділу культури, туризму та охорони культурної спадщини</w:t>
      </w:r>
      <w:r w:rsidRPr="00515B10">
        <w:rPr>
          <w:b/>
          <w:sz w:val="27"/>
          <w:szCs w:val="27"/>
          <w:lang w:val="uk-UA"/>
        </w:rPr>
        <w:t xml:space="preserve"> Печерської районної в місті Києві державної адміністрації (категорія „</w:t>
      </w:r>
      <w:r w:rsidR="00AF2476">
        <w:rPr>
          <w:b/>
          <w:sz w:val="27"/>
          <w:szCs w:val="27"/>
          <w:lang w:val="uk-UA"/>
        </w:rPr>
        <w:t>Б</w:t>
      </w:r>
      <w:r w:rsidRPr="00515B10">
        <w:rPr>
          <w:b/>
          <w:sz w:val="27"/>
          <w:szCs w:val="27"/>
          <w:lang w:val="uk-UA"/>
        </w:rPr>
        <w:t>”)</w:t>
      </w:r>
    </w:p>
    <w:p w:rsidR="00EC4CA0" w:rsidRPr="00515B10" w:rsidRDefault="00EC4CA0" w:rsidP="009D5F19">
      <w:pPr>
        <w:jc w:val="center"/>
        <w:rPr>
          <w:b/>
          <w:sz w:val="27"/>
          <w:szCs w:val="27"/>
          <w:lang w:val="uk-UA"/>
        </w:rPr>
      </w:pP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EC4CA0">
              <w:trPr>
                <w:trHeight w:val="54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1. Здійснює керівництво діяльністю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2. Розробляє та подає на затвердження голові райдержадміністрації структуру та штатний розпис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Керує розробкою проектів, програм, аналітичних матеріалів, балансових рахунків, комплексів заходів, пропозицій, прогнозів розвитку сфери управління на території району.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4. Призначає на посади, звільняє з посад працівників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5. Забезпечує роботу з ведення діловодства відділу культури, туризму та охорони культурної спадщини.</w:t>
                  </w:r>
                </w:p>
                <w:p w:rsidR="00AF2476" w:rsidRPr="005068E5" w:rsidRDefault="00AF2476" w:rsidP="00AF2476">
                  <w:pPr>
                    <w:pStyle w:val="a6"/>
                    <w:ind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6. Контролює стан трудової та виконавчої дисципліни відділу культури, туризму та охорони культурної спадщини.</w:t>
                  </w:r>
                </w:p>
                <w:p w:rsidR="009D5F19" w:rsidRPr="005068E5" w:rsidRDefault="009D5F19" w:rsidP="00AF2476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D5F19" w:rsidRPr="005068E5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“Про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очищення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влади”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, та  згода на проходження перевірки та оприлюднення відомостей стосовно особи,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068E5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AF2476" w:rsidP="00AF2476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30</w:t>
                  </w:r>
                  <w:r w:rsidR="00C17919" w:rsidRPr="005068E5">
                    <w:rPr>
                      <w:sz w:val="27"/>
                      <w:szCs w:val="27"/>
                      <w:lang w:val="uk-UA"/>
                    </w:rPr>
                    <w:t xml:space="preserve"> квітня</w:t>
                  </w:r>
                  <w:r w:rsidR="00515B10" w:rsidRPr="005068E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3C0193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AF2476" w:rsidRPr="005068E5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3C0193" w:rsidRPr="005068E5">
                    <w:rPr>
                      <w:sz w:val="27"/>
                      <w:szCs w:val="27"/>
                      <w:lang w:eastAsia="en-US"/>
                    </w:rPr>
                    <w:t>7</w:t>
                  </w:r>
                  <w:r w:rsidR="00C17919"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AF2476" w:rsidRPr="005068E5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B02C38"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5068E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5068E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068E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5068E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068E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5068E5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723" w:rsidRDefault="00A61723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AF2476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068E5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068E5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068E5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068E5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68E5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proofErr w:type="spellStart"/>
                  <w:r w:rsidR="008760FB" w:rsidRPr="005068E5">
                    <w:rPr>
                      <w:sz w:val="27"/>
                      <w:szCs w:val="27"/>
                    </w:rPr>
                    <w:t>Професійні</w:t>
                  </w:r>
                  <w:proofErr w:type="spellEnd"/>
                  <w:r w:rsidR="008760FB"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8760FB" w:rsidRPr="005068E5">
                    <w:rPr>
                      <w:sz w:val="27"/>
                      <w:szCs w:val="27"/>
                    </w:rPr>
                    <w:t>знання</w:t>
                  </w:r>
                  <w:proofErr w:type="spellEnd"/>
                  <w:r w:rsidR="008760FB"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="008760FB" w:rsidRPr="005068E5">
                    <w:rPr>
                      <w:sz w:val="27"/>
                      <w:szCs w:val="27"/>
                    </w:rPr>
                    <w:t>вміння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68E5">
                    <w:rPr>
                      <w:sz w:val="27"/>
                      <w:szCs w:val="27"/>
                    </w:rPr>
                    <w:t>п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>ідготувати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письмовий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документ: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скласти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проект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розпорядження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розробити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план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заходів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скласти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порядок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денний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заходу; </w:t>
                  </w:r>
                </w:p>
                <w:p w:rsidR="00C74468" w:rsidRPr="005068E5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визначати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перелік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необхідних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документі</w:t>
                  </w:r>
                  <w:proofErr w:type="gramStart"/>
                  <w:r w:rsidRPr="005068E5">
                    <w:rPr>
                      <w:sz w:val="27"/>
                      <w:szCs w:val="27"/>
                    </w:rPr>
                    <w:t>в</w:t>
                  </w:r>
                  <w:proofErr w:type="spellEnd"/>
                  <w:proofErr w:type="gramEnd"/>
                  <w:r w:rsidRPr="005068E5">
                    <w:rPr>
                      <w:sz w:val="27"/>
                      <w:szCs w:val="27"/>
                    </w:rPr>
                    <w:t xml:space="preserve"> для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виконання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поставленого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lastRenderedPageBreak/>
                    <w:t>завдання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; </w:t>
                  </w:r>
                </w:p>
                <w:p w:rsidR="00C74468" w:rsidRPr="005068E5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знання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комп’ютерних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програм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(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володіння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навичками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роботи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текстовими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редакторами,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використання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графічних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об’єктів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5068E5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електронних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документах); </w:t>
                  </w:r>
                </w:p>
                <w:p w:rsidR="002B444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знання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та/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або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розуміння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функцій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на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посаді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</w:t>
                  </w:r>
                  <w:proofErr w:type="gramStart"/>
                  <w:r w:rsidRPr="005068E5">
                    <w:rPr>
                      <w:sz w:val="27"/>
                      <w:szCs w:val="27"/>
                    </w:rPr>
                    <w:t>на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 xml:space="preserve"> яку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претендує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кандидат.</w:t>
                  </w:r>
                </w:p>
              </w:tc>
            </w:tr>
            <w:tr w:rsidR="002B4448" w:rsidRPr="005068E5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68E5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2. </w:t>
                  </w:r>
                  <w:proofErr w:type="spellStart"/>
                  <w:r w:rsidR="00C74468" w:rsidRPr="005068E5">
                    <w:rPr>
                      <w:sz w:val="27"/>
                      <w:szCs w:val="27"/>
                    </w:rPr>
                    <w:t>Прийняття</w:t>
                  </w:r>
                  <w:proofErr w:type="spellEnd"/>
                  <w:r w:rsidR="00C74468"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C74468" w:rsidRPr="005068E5">
                    <w:rPr>
                      <w:sz w:val="27"/>
                      <w:szCs w:val="27"/>
                    </w:rPr>
                    <w:t>ефективних</w:t>
                  </w:r>
                  <w:proofErr w:type="spellEnd"/>
                  <w:r w:rsidR="00C74468"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="00C74468" w:rsidRPr="005068E5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="00C74468" w:rsidRPr="005068E5">
                    <w:rPr>
                      <w:sz w:val="27"/>
                      <w:szCs w:val="27"/>
                    </w:rPr>
                    <w:t>ішень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працювати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великими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масивами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інформації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уміння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приймати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68E5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>ішення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дотримуючись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встановленої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процедури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на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своєму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рівні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відповідальності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уміння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прогнозувати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аналізувати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наслідки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прийнятих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68E5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>ішень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2B444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встановлення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цілей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proofErr w:type="gramStart"/>
                  <w:r w:rsidRPr="005068E5">
                    <w:rPr>
                      <w:sz w:val="27"/>
                      <w:szCs w:val="27"/>
                    </w:rPr>
                    <w:t>пр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>іоритетів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орієнтирів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. </w:t>
                  </w:r>
                </w:p>
              </w:tc>
            </w:tr>
            <w:tr w:rsidR="002B444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68E5" w:rsidRDefault="002B4448" w:rsidP="0060441E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proofErr w:type="spellStart"/>
                  <w:r w:rsidR="00C74468" w:rsidRPr="005068E5">
                    <w:rPr>
                      <w:sz w:val="27"/>
                      <w:szCs w:val="27"/>
                    </w:rPr>
                    <w:t>Управління</w:t>
                  </w:r>
                  <w:proofErr w:type="spellEnd"/>
                  <w:r w:rsidR="00C74468"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C74468" w:rsidRPr="005068E5">
                    <w:rPr>
                      <w:sz w:val="27"/>
                      <w:szCs w:val="27"/>
                    </w:rPr>
                    <w:t>організацією</w:t>
                  </w:r>
                  <w:proofErr w:type="spellEnd"/>
                  <w:r w:rsidR="00C74468"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C74468" w:rsidRPr="005068E5">
                    <w:rPr>
                      <w:sz w:val="27"/>
                      <w:szCs w:val="27"/>
                    </w:rPr>
                    <w:t>роботи</w:t>
                  </w:r>
                  <w:proofErr w:type="spellEnd"/>
                  <w:r w:rsidR="00C74468" w:rsidRPr="005068E5">
                    <w:rPr>
                      <w:sz w:val="27"/>
                      <w:szCs w:val="27"/>
                    </w:rPr>
                    <w:t xml:space="preserve"> та персоналом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уміння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ставити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конкретні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завдання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для себе, персоналу,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учасників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робочих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груп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, структурного </w:t>
                  </w:r>
                  <w:proofErr w:type="spellStart"/>
                  <w:proofErr w:type="gramStart"/>
                  <w:r w:rsidRPr="005068E5">
                    <w:rPr>
                      <w:sz w:val="27"/>
                      <w:szCs w:val="27"/>
                    </w:rPr>
                    <w:t>п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>ідрозділу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в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цілому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встановлювати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порядок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дій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необхідних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для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досягнення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результатів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68E5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>ідповідно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до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планових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оперативних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завдань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2B444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працювати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5068E5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команді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керувати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командою.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4.</w:t>
                  </w:r>
                  <w:r w:rsidRPr="005068E5">
                    <w:rPr>
                      <w:sz w:val="27"/>
                      <w:szCs w:val="27"/>
                    </w:rPr>
                    <w:t xml:space="preserve"> Контроль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оцінка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виконання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226ADC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навички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здійснення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контролю над ходом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виконання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документів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проектів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і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68E5">
                    <w:rPr>
                      <w:rFonts w:eastAsia="Calibri"/>
                      <w:sz w:val="27"/>
                      <w:szCs w:val="27"/>
                    </w:rPr>
                    <w:t>р</w:t>
                  </w:r>
                  <w:proofErr w:type="gramEnd"/>
                  <w:r w:rsidRPr="005068E5">
                    <w:rPr>
                      <w:rFonts w:eastAsia="Calibri"/>
                      <w:sz w:val="27"/>
                      <w:szCs w:val="27"/>
                    </w:rPr>
                    <w:t>ішень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поставлених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завдань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структурного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підрозділу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з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ура</w:t>
                  </w:r>
                  <w:r w:rsidRPr="005068E5">
                    <w:rPr>
                      <w:sz w:val="27"/>
                      <w:szCs w:val="27"/>
                    </w:rPr>
                    <w:t>хуванням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встановлених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термінів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C74468" w:rsidRPr="005068E5" w:rsidRDefault="00C74468" w:rsidP="00226ADC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уміння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самостійно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68E5">
                    <w:rPr>
                      <w:rFonts w:eastAsia="Calibri"/>
                      <w:sz w:val="27"/>
                      <w:szCs w:val="27"/>
                    </w:rPr>
                    <w:t>перев</w:t>
                  </w:r>
                  <w:proofErr w:type="gramEnd"/>
                  <w:r w:rsidRPr="005068E5">
                    <w:rPr>
                      <w:rFonts w:eastAsia="Calibri"/>
                      <w:sz w:val="27"/>
                      <w:szCs w:val="27"/>
                    </w:rPr>
                    <w:t>іряти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і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оцінювати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rFonts w:eastAsia="Calibri"/>
                      <w:sz w:val="27"/>
                      <w:szCs w:val="27"/>
                    </w:rPr>
                    <w:t>виконану</w:t>
                  </w:r>
                  <w:proofErr w:type="spellEnd"/>
                  <w:r w:rsidRPr="005068E5">
                    <w:rPr>
                      <w:rFonts w:eastAsia="Calibri"/>
                      <w:sz w:val="27"/>
                      <w:szCs w:val="27"/>
                    </w:rPr>
                    <w:t xml:space="preserve"> роботу.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5.</w:t>
                  </w:r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Комунікації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взаємодія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ефективної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комунікації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публічних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виступі</w:t>
                  </w:r>
                  <w:proofErr w:type="gramStart"/>
                  <w:r w:rsidRPr="005068E5">
                    <w:rPr>
                      <w:sz w:val="27"/>
                      <w:szCs w:val="27"/>
                    </w:rPr>
                    <w:t>в</w:t>
                  </w:r>
                  <w:proofErr w:type="spellEnd"/>
                  <w:proofErr w:type="gramEnd"/>
                  <w:r w:rsidRPr="005068E5">
                    <w:rPr>
                      <w:sz w:val="27"/>
                      <w:szCs w:val="27"/>
                    </w:rPr>
                    <w:t>;</w:t>
                  </w:r>
                </w:p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співпраця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налагодження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партнерської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взаємодії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6.</w:t>
                  </w:r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Лідерство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C7446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вміння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обґрунтувати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власну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позицію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;</w:t>
                  </w:r>
                </w:p>
                <w:p w:rsidR="00C74468" w:rsidRPr="005068E5" w:rsidRDefault="00C74468" w:rsidP="00C74468">
                  <w:pPr>
                    <w:pStyle w:val="a6"/>
                    <w:rPr>
                      <w:sz w:val="27"/>
                      <w:szCs w:val="27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вміння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повести людей за собою,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забезпечити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існування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таких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зв'язків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між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людьми в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системі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які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б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сприяли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вирішенню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конкретних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завдань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gram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у</w:t>
                  </w:r>
                  <w:proofErr w:type="gram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рамках </w:t>
                  </w:r>
                  <w:proofErr w:type="spellStart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єдиної</w:t>
                  </w:r>
                  <w:proofErr w:type="spellEnd"/>
                  <w:r w:rsidRPr="005068E5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мети.</w:t>
                  </w:r>
                </w:p>
              </w:tc>
            </w:tr>
            <w:tr w:rsidR="00C74468" w:rsidRPr="002D7BDA" w:rsidTr="00A61723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7.</w:t>
                  </w:r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Особистісні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68E5">
                    <w:rPr>
                      <w:sz w:val="27"/>
                      <w:szCs w:val="27"/>
                    </w:rPr>
                    <w:t>компетенції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5068E5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- аналітичне мислення, 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домінантність, пам'ять.</w:t>
                  </w:r>
                </w:p>
              </w:tc>
            </w:tr>
          </w:tbl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068E5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proofErr w:type="spellStart"/>
                  <w:r w:rsidR="006845FF" w:rsidRPr="005068E5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="006845FF" w:rsidRPr="005068E5">
                    <w:rPr>
                      <w:sz w:val="27"/>
                      <w:szCs w:val="27"/>
                      <w:lang w:val="uk-UA"/>
                    </w:rPr>
                    <w:t xml:space="preserve"> державну </w:t>
                  </w:r>
                  <w:proofErr w:type="spellStart"/>
                  <w:r w:rsidR="006845FF" w:rsidRPr="005068E5">
                    <w:rPr>
                      <w:sz w:val="27"/>
                      <w:szCs w:val="27"/>
                      <w:lang w:val="uk-UA"/>
                    </w:rPr>
                    <w:t>службу”</w:t>
                  </w:r>
                  <w:proofErr w:type="spellEnd"/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запобігання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/>
                    </w:rPr>
                    <w:t>корупції”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Pr="005068E5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Pr="005068E5" w:rsidRDefault="00A04988" w:rsidP="009D5F19">
      <w:pPr>
        <w:rPr>
          <w:sz w:val="27"/>
          <w:szCs w:val="27"/>
          <w:lang w:val="uk-UA"/>
        </w:rPr>
      </w:pPr>
    </w:p>
    <w:p w:rsidR="009D5F19" w:rsidRPr="005068E5" w:rsidRDefault="00A04988" w:rsidP="009D5F19">
      <w:pPr>
        <w:rPr>
          <w:sz w:val="27"/>
          <w:szCs w:val="27"/>
          <w:lang w:val="uk-UA"/>
        </w:rPr>
      </w:pPr>
      <w:r w:rsidRPr="005068E5">
        <w:rPr>
          <w:sz w:val="27"/>
          <w:szCs w:val="27"/>
          <w:lang w:val="uk-UA"/>
        </w:rPr>
        <w:t xml:space="preserve">Виконувач обов’язків </w:t>
      </w:r>
      <w:r w:rsidR="00B02C38" w:rsidRPr="005068E5"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</w:t>
      </w:r>
      <w:r w:rsidR="00B02C38" w:rsidRPr="005068E5">
        <w:rPr>
          <w:sz w:val="27"/>
          <w:szCs w:val="27"/>
          <w:lang w:val="uk-UA"/>
        </w:rPr>
        <w:t>а</w:t>
      </w:r>
      <w:r w:rsidR="009D5F19" w:rsidRPr="005068E5">
        <w:rPr>
          <w:sz w:val="27"/>
          <w:szCs w:val="27"/>
          <w:lang w:val="uk-UA"/>
        </w:rPr>
        <w:t xml:space="preserve">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B02C38" w:rsidRPr="005068E5">
        <w:rPr>
          <w:sz w:val="27"/>
          <w:szCs w:val="27"/>
          <w:lang w:val="uk-UA"/>
        </w:rPr>
        <w:t xml:space="preserve">       П. Бабій</w:t>
      </w:r>
    </w:p>
    <w:sectPr w:rsidR="009D5F19" w:rsidRPr="005068E5" w:rsidSect="00A34A26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2E" w:rsidRDefault="0053752E" w:rsidP="00B06D48">
      <w:r>
        <w:separator/>
      </w:r>
    </w:p>
  </w:endnote>
  <w:endnote w:type="continuationSeparator" w:id="0">
    <w:p w:rsidR="0053752E" w:rsidRDefault="0053752E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2E" w:rsidRDefault="0053752E" w:rsidP="00B06D48">
      <w:r>
        <w:separator/>
      </w:r>
    </w:p>
  </w:footnote>
  <w:footnote w:type="continuationSeparator" w:id="0">
    <w:p w:rsidR="0053752E" w:rsidRDefault="0053752E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34589"/>
    <w:rsid w:val="00157C6E"/>
    <w:rsid w:val="001618B8"/>
    <w:rsid w:val="00166102"/>
    <w:rsid w:val="00166C28"/>
    <w:rsid w:val="00180D97"/>
    <w:rsid w:val="00207DDF"/>
    <w:rsid w:val="002B1403"/>
    <w:rsid w:val="002B4448"/>
    <w:rsid w:val="002D7BDA"/>
    <w:rsid w:val="002E6C45"/>
    <w:rsid w:val="00317981"/>
    <w:rsid w:val="0033678A"/>
    <w:rsid w:val="00390F87"/>
    <w:rsid w:val="003C0193"/>
    <w:rsid w:val="0046459D"/>
    <w:rsid w:val="00474D39"/>
    <w:rsid w:val="004954D0"/>
    <w:rsid w:val="005068E5"/>
    <w:rsid w:val="00515B10"/>
    <w:rsid w:val="0053752E"/>
    <w:rsid w:val="00583887"/>
    <w:rsid w:val="005945AB"/>
    <w:rsid w:val="0063116E"/>
    <w:rsid w:val="00655B1F"/>
    <w:rsid w:val="00656588"/>
    <w:rsid w:val="0065744C"/>
    <w:rsid w:val="006845FF"/>
    <w:rsid w:val="006C546B"/>
    <w:rsid w:val="006E3882"/>
    <w:rsid w:val="007139F5"/>
    <w:rsid w:val="00713C3F"/>
    <w:rsid w:val="00785D21"/>
    <w:rsid w:val="007C37E4"/>
    <w:rsid w:val="008038C6"/>
    <w:rsid w:val="00867D12"/>
    <w:rsid w:val="008760FB"/>
    <w:rsid w:val="008E2E55"/>
    <w:rsid w:val="009141B3"/>
    <w:rsid w:val="009D5F19"/>
    <w:rsid w:val="009F3C0F"/>
    <w:rsid w:val="00A04988"/>
    <w:rsid w:val="00A16785"/>
    <w:rsid w:val="00A34A26"/>
    <w:rsid w:val="00A61723"/>
    <w:rsid w:val="00A716ED"/>
    <w:rsid w:val="00AC2B27"/>
    <w:rsid w:val="00AD50B9"/>
    <w:rsid w:val="00AF2476"/>
    <w:rsid w:val="00B02C38"/>
    <w:rsid w:val="00B06D48"/>
    <w:rsid w:val="00B07D0C"/>
    <w:rsid w:val="00B31C1E"/>
    <w:rsid w:val="00B53794"/>
    <w:rsid w:val="00BD11B3"/>
    <w:rsid w:val="00C17919"/>
    <w:rsid w:val="00C311AF"/>
    <w:rsid w:val="00C74468"/>
    <w:rsid w:val="00C82DD9"/>
    <w:rsid w:val="00C9373E"/>
    <w:rsid w:val="00CF5E35"/>
    <w:rsid w:val="00D6202D"/>
    <w:rsid w:val="00E34B22"/>
    <w:rsid w:val="00E56964"/>
    <w:rsid w:val="00E75B93"/>
    <w:rsid w:val="00EC4CA0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2D3D-4CE8-4AA3-B50C-84F251CC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</cp:lastModifiedBy>
  <cp:revision>28</cp:revision>
  <cp:lastPrinted>2018-04-12T07:57:00Z</cp:lastPrinted>
  <dcterms:created xsi:type="dcterms:W3CDTF">2017-10-31T09:06:00Z</dcterms:created>
  <dcterms:modified xsi:type="dcterms:W3CDTF">2018-04-16T08:52:00Z</dcterms:modified>
</cp:coreProperties>
</file>